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-403860</wp:posOffset>
            </wp:positionV>
            <wp:extent cx="5932170" cy="3370580"/>
            <wp:effectExtent l="0" t="0" r="0" b="0"/>
            <wp:wrapNone/>
            <wp:docPr id="1" name="图片 2" descr="人大办常务委员会文件红头文件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人大办常务委员会文件红头文件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_GB2312" w:eastAsia="仿宋_GB2312"/>
          <w:sz w:val="32"/>
        </w:rPr>
      </w:pPr>
    </w:p>
    <w:p/>
    <w:p/>
    <w:p/>
    <w:p/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清人发〔202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〕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号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清原满族自治县人大常委会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关于批准202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年财政决算、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县本级预算执行和其他财政收支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审计工作报告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的决议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县人民政府：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851535</wp:posOffset>
            </wp:positionV>
            <wp:extent cx="2082800" cy="2082800"/>
            <wp:effectExtent l="0" t="0" r="0" b="0"/>
            <wp:wrapNone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清原满族自治县人大常委会关于批准202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年财政决算、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年度县本级预算执行和其他财政收支审计工作报告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的决议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业经县八届人大常委会第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次会议审议通过，现印发给你们，望认真执行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0" w:firstLineChars="10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0" w:firstLineChars="10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清原满族自治县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人大常委会</w:t>
      </w:r>
    </w:p>
    <w:tbl>
      <w:tblPr>
        <w:tblStyle w:val="8"/>
        <w:tblpPr w:leftFromText="180" w:rightFromText="180" w:vertAnchor="text" w:horzAnchor="page" w:tblpX="1664" w:tblpY="961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846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1202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80" w:lineRule="exact"/>
              <w:ind w:right="1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抄报：县委、市人大财经委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0" w:hanging="960" w:hangingChars="300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抄送：税务局、县财政局、审计局、发展改革局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0" w:firstLineChars="13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202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年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月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footerReference r:id="rId3" w:type="default"/>
          <w:pgSz w:w="11906" w:h="16838"/>
          <w:pgMar w:top="2211" w:right="1757" w:bottom="1871" w:left="1757" w:header="851" w:footer="992" w:gutter="0"/>
          <w:pgNumType w:fmt="decimal"/>
          <w:cols w:space="0" w:num="1"/>
          <w:titlePg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清原满族自治县人大常委会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关于批准2023年财政决算、2023年度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县本级预算执行和其他财政收支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审计工作报告的决议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（202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年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26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日清原满族自治县第八届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人民代表大会常务委员会第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25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清原满族自治县八届人大常委会第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次会议，听取和审议了县财政局局长崔伟代表县政府所作的《关于2023年财政决算报告的议案》及县审计局局长徐盛君代表县政府所作的《关于202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年度县本级预算执行和其他财政收支审计工作报告的议案》。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</w:rPr>
        <w:t>会议认为，2023年，县政府坚持稳中求进工作总基调，全面贯彻新发展理念，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认真贯彻落实习近平总书记关于审计工作的重要指示批示精神，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</w:rPr>
        <w:t>强化收入管理，优化支出结构，落实国家惠企政策，深化财政管理改革，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依法有效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履行审计监督职责，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</w:rPr>
        <w:t>全县财政实现平稳运行。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会议指出，虽然财政总体实现收支平衡，但是也要清醒看到，预算执行和财政管理中还存在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政府预算编制不够完整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、预算约束力还需提升、预算执行不够规范、国有资产管理有待加强、政府债务负担较重和个别部门预算编制不准确、预算资金使用管理不规范等问题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，需在以后的工作中不断加以改进。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会议要求，县政府要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坚持以习近平新时代中国特色社会主义思想为指导，深入贯彻党的二十大和二十届二中全会精神，认真落实党中央、国务院和省市的部署要求，立足我县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当前经济状况，科学研判财政运行面临的困难和问题，坚持依法审计，牢固树立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“过紧日子”思想，以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目标和问题为导向，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有效措施，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不断提高财政运行质量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改进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</w:rPr>
        <w:t>预算管理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。强化预算编制的准确性、规范性和严肃性，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</w:rPr>
        <w:t>提升预算约束力，严禁超预算或无预算安排支出。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不断优化支出结构，提升资金使用效益，优先保障重点和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民生领域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资金需求，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兜实</w:t>
      </w:r>
      <w:r>
        <w:rPr>
          <w:rFonts w:hint="eastAsia" w:ascii="仿宋_GB2312" w:hAnsi="仿宋_GB2312" w:eastAsia="仿宋_GB2312" w:cs="仿宋_GB2312"/>
          <w:sz w:val="32"/>
          <w:szCs w:val="32"/>
        </w:rPr>
        <w:t>兜牢“三保”底线；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二是夯实财源建设。牢牢抓住实施全面振兴新突破三年行动的有利契机，加大招商引资和项目建设力度，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多措并举支持企业发展，培植新的财税增长点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三是严控债务风险。严格控制政府债务规模，坚决制止违法违规举债行为，稳步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推进政府性债务特别是隐性债务的实质性化解，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切实防范财政运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风险；四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是强化审计监督。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重点围绕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重要领域、重大项目、重点专项资金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分配使用，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国有资产管理和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基层“三保”等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重点民生领域的审计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监督，积极探索、稳妥推进政府综合财政审计工作。要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切实抓好审计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出问题的整改落实，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</w:rPr>
        <w:t>确保整改取得实效。县人大常委会将适时听取县政府整改情况的专项报告。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0"/>
          <w:kern w:val="0"/>
          <w:sz w:val="34"/>
          <w:szCs w:val="3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同意县政府《关于呈送2023年财政决算报告的议案》和《关于呈送2023年度县本级财政预算执行和其他财政收支审计工作报告的议案》，决定批准2023年县本级财政决算。</w:t>
      </w:r>
    </w:p>
    <w:sectPr>
      <w:footerReference r:id="rId5" w:type="first"/>
      <w:footerReference r:id="rId4" w:type="default"/>
      <w:pgSz w:w="11906" w:h="16838"/>
      <w:pgMar w:top="2211" w:right="1757" w:bottom="1871" w:left="1757" w:header="851" w:footer="992" w:gutter="0"/>
      <w:pgNumType w:fmt="decimal"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6540" cy="2787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54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1.95pt;width:20.2pt;mso-position-horizontal:center;mso-position-horizontal-relative:margin;z-index:251660288;mso-width-relative:page;mso-height-relative:page;" filled="f" stroked="f" coordsize="21600,21600" o:gfxdata="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j7xV9IAAAADAQAADwAAAAAAAAABACAAAAAiAAAAZHJzL2Rv&#10;d25yZXYueG1sUEsBAhQAFAAAAAgAh07iQJR3C0nOAQAAlAMAAA4AAAAAAAAAAQAgAAAAIQ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6540" cy="27876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54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1.95pt;width:20.2pt;mso-position-horizontal:center;mso-position-horizontal-relative:margin;z-index:251662336;mso-width-relative:page;mso-height-relative:page;" filled="f" stroked="f" coordsize="21600,21600" o:gfxdata="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j7xV9IAAAADAQAADwAAAAAAAAABACAAAAAiAAAAZHJzL2Rv&#10;d25yZXYueG1sUEsBAhQAFAAAAAgAh07iQGRGRcbOAQAAlAMAAA4AAAAAAAAAAQAgAAAAIQ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TE3MmQ1YWQwODMzNTRmOGIyZjU2OWQ2N2JhY2EifQ=="/>
  </w:docVars>
  <w:rsids>
    <w:rsidRoot w:val="0089435B"/>
    <w:rsid w:val="00007301"/>
    <w:rsid w:val="000B4353"/>
    <w:rsid w:val="000D2266"/>
    <w:rsid w:val="00192FC3"/>
    <w:rsid w:val="001D10FD"/>
    <w:rsid w:val="001F715C"/>
    <w:rsid w:val="0020478C"/>
    <w:rsid w:val="00213A55"/>
    <w:rsid w:val="0030661D"/>
    <w:rsid w:val="003241B7"/>
    <w:rsid w:val="003E7FAC"/>
    <w:rsid w:val="00412D65"/>
    <w:rsid w:val="005B051A"/>
    <w:rsid w:val="006708CA"/>
    <w:rsid w:val="00692A01"/>
    <w:rsid w:val="006F360F"/>
    <w:rsid w:val="006F4E06"/>
    <w:rsid w:val="00731EBE"/>
    <w:rsid w:val="007361A6"/>
    <w:rsid w:val="007D64BC"/>
    <w:rsid w:val="007F3D2A"/>
    <w:rsid w:val="00891762"/>
    <w:rsid w:val="0089435B"/>
    <w:rsid w:val="00904364"/>
    <w:rsid w:val="00927658"/>
    <w:rsid w:val="00943107"/>
    <w:rsid w:val="00997DCE"/>
    <w:rsid w:val="00A26331"/>
    <w:rsid w:val="00A40E71"/>
    <w:rsid w:val="00AE19EC"/>
    <w:rsid w:val="00B5087F"/>
    <w:rsid w:val="00B5317C"/>
    <w:rsid w:val="00C02C6F"/>
    <w:rsid w:val="00CF6167"/>
    <w:rsid w:val="00D60864"/>
    <w:rsid w:val="00D83630"/>
    <w:rsid w:val="00D923AC"/>
    <w:rsid w:val="00DD7752"/>
    <w:rsid w:val="00DE6E75"/>
    <w:rsid w:val="00DF4122"/>
    <w:rsid w:val="00E47B2D"/>
    <w:rsid w:val="00FA729C"/>
    <w:rsid w:val="00FC49A2"/>
    <w:rsid w:val="01E016D7"/>
    <w:rsid w:val="020B6A60"/>
    <w:rsid w:val="0284183F"/>
    <w:rsid w:val="028822A8"/>
    <w:rsid w:val="03830809"/>
    <w:rsid w:val="043978B9"/>
    <w:rsid w:val="05522D89"/>
    <w:rsid w:val="05FC6D61"/>
    <w:rsid w:val="06C5675C"/>
    <w:rsid w:val="071E0E68"/>
    <w:rsid w:val="07652350"/>
    <w:rsid w:val="09061020"/>
    <w:rsid w:val="0A600F23"/>
    <w:rsid w:val="0A6900F9"/>
    <w:rsid w:val="0B0C170E"/>
    <w:rsid w:val="0B301FF2"/>
    <w:rsid w:val="0CD21E82"/>
    <w:rsid w:val="0D7D5E65"/>
    <w:rsid w:val="0DB21F09"/>
    <w:rsid w:val="0EA73D20"/>
    <w:rsid w:val="0F5E1CE7"/>
    <w:rsid w:val="10D720D6"/>
    <w:rsid w:val="10DA4A60"/>
    <w:rsid w:val="111F39B5"/>
    <w:rsid w:val="114B7F4A"/>
    <w:rsid w:val="117A79ED"/>
    <w:rsid w:val="12147DF4"/>
    <w:rsid w:val="1270776A"/>
    <w:rsid w:val="1373082A"/>
    <w:rsid w:val="13882439"/>
    <w:rsid w:val="13FB4C1F"/>
    <w:rsid w:val="1410432F"/>
    <w:rsid w:val="143510D5"/>
    <w:rsid w:val="14A47372"/>
    <w:rsid w:val="169409F5"/>
    <w:rsid w:val="17CC62F0"/>
    <w:rsid w:val="180929D2"/>
    <w:rsid w:val="19176C79"/>
    <w:rsid w:val="19896DDF"/>
    <w:rsid w:val="19926662"/>
    <w:rsid w:val="19CF45D1"/>
    <w:rsid w:val="1A390ABE"/>
    <w:rsid w:val="1B98057D"/>
    <w:rsid w:val="1C950E6C"/>
    <w:rsid w:val="1C9753AC"/>
    <w:rsid w:val="1D1856A9"/>
    <w:rsid w:val="1DA23277"/>
    <w:rsid w:val="1F823ED3"/>
    <w:rsid w:val="202107A4"/>
    <w:rsid w:val="20320051"/>
    <w:rsid w:val="20B93881"/>
    <w:rsid w:val="21250B5D"/>
    <w:rsid w:val="22453453"/>
    <w:rsid w:val="224B5C45"/>
    <w:rsid w:val="23F152EC"/>
    <w:rsid w:val="243050E5"/>
    <w:rsid w:val="24831FDA"/>
    <w:rsid w:val="24F844CC"/>
    <w:rsid w:val="2539600D"/>
    <w:rsid w:val="25AB461E"/>
    <w:rsid w:val="25FC279C"/>
    <w:rsid w:val="28236397"/>
    <w:rsid w:val="28652F5F"/>
    <w:rsid w:val="2A8405F7"/>
    <w:rsid w:val="2B25203D"/>
    <w:rsid w:val="2B664510"/>
    <w:rsid w:val="2B8E5496"/>
    <w:rsid w:val="2BB764D6"/>
    <w:rsid w:val="2C8C1EF8"/>
    <w:rsid w:val="2CC34A94"/>
    <w:rsid w:val="2CC43BBA"/>
    <w:rsid w:val="2D0A3EAA"/>
    <w:rsid w:val="2DBD0BEE"/>
    <w:rsid w:val="2E1B214A"/>
    <w:rsid w:val="2E9A6CD0"/>
    <w:rsid w:val="2F127C92"/>
    <w:rsid w:val="2F8F52DE"/>
    <w:rsid w:val="2FAB2565"/>
    <w:rsid w:val="307963EF"/>
    <w:rsid w:val="31D71BB7"/>
    <w:rsid w:val="31DC56EF"/>
    <w:rsid w:val="32454699"/>
    <w:rsid w:val="329B7393"/>
    <w:rsid w:val="32D06D32"/>
    <w:rsid w:val="330C4712"/>
    <w:rsid w:val="33614BE8"/>
    <w:rsid w:val="33A613F5"/>
    <w:rsid w:val="34D11F58"/>
    <w:rsid w:val="3529097C"/>
    <w:rsid w:val="35803C3E"/>
    <w:rsid w:val="358A192C"/>
    <w:rsid w:val="35AD6E27"/>
    <w:rsid w:val="35DD14FD"/>
    <w:rsid w:val="36250460"/>
    <w:rsid w:val="374A6769"/>
    <w:rsid w:val="37654C9B"/>
    <w:rsid w:val="3800046C"/>
    <w:rsid w:val="381C1F77"/>
    <w:rsid w:val="392A1409"/>
    <w:rsid w:val="3ADB416E"/>
    <w:rsid w:val="3B730898"/>
    <w:rsid w:val="3BEA5C69"/>
    <w:rsid w:val="3E662692"/>
    <w:rsid w:val="3E8C4358"/>
    <w:rsid w:val="3F22286B"/>
    <w:rsid w:val="3FD247D9"/>
    <w:rsid w:val="3FDB3CFD"/>
    <w:rsid w:val="40002D75"/>
    <w:rsid w:val="415450ED"/>
    <w:rsid w:val="41941DF3"/>
    <w:rsid w:val="41F533E7"/>
    <w:rsid w:val="425B66F0"/>
    <w:rsid w:val="42871180"/>
    <w:rsid w:val="44CB1108"/>
    <w:rsid w:val="456F6B9B"/>
    <w:rsid w:val="45754EE0"/>
    <w:rsid w:val="459918DD"/>
    <w:rsid w:val="45D04BB2"/>
    <w:rsid w:val="45FC5D3B"/>
    <w:rsid w:val="46193BD6"/>
    <w:rsid w:val="4652562B"/>
    <w:rsid w:val="46E2481D"/>
    <w:rsid w:val="47196AFB"/>
    <w:rsid w:val="49E30EB2"/>
    <w:rsid w:val="4B115515"/>
    <w:rsid w:val="4C98574E"/>
    <w:rsid w:val="4DCA6285"/>
    <w:rsid w:val="4DCC5826"/>
    <w:rsid w:val="4DF272ED"/>
    <w:rsid w:val="4DFD7B36"/>
    <w:rsid w:val="4E7402A6"/>
    <w:rsid w:val="4E881A7F"/>
    <w:rsid w:val="50B36C87"/>
    <w:rsid w:val="50B7092E"/>
    <w:rsid w:val="512A18AC"/>
    <w:rsid w:val="512B1F84"/>
    <w:rsid w:val="53273080"/>
    <w:rsid w:val="538B4884"/>
    <w:rsid w:val="53B03607"/>
    <w:rsid w:val="55114AA0"/>
    <w:rsid w:val="559F531A"/>
    <w:rsid w:val="55CF33F8"/>
    <w:rsid w:val="55DD10E1"/>
    <w:rsid w:val="57F52C99"/>
    <w:rsid w:val="5A0D3FD3"/>
    <w:rsid w:val="5A870793"/>
    <w:rsid w:val="5AC521F4"/>
    <w:rsid w:val="5B2D4039"/>
    <w:rsid w:val="5C2A121E"/>
    <w:rsid w:val="5D0122DA"/>
    <w:rsid w:val="5D5A345C"/>
    <w:rsid w:val="5DA90DCB"/>
    <w:rsid w:val="5EB420E8"/>
    <w:rsid w:val="5F067CAB"/>
    <w:rsid w:val="5FFB009C"/>
    <w:rsid w:val="604A44D2"/>
    <w:rsid w:val="606E520D"/>
    <w:rsid w:val="609012B7"/>
    <w:rsid w:val="60E71912"/>
    <w:rsid w:val="616F2B7F"/>
    <w:rsid w:val="61725615"/>
    <w:rsid w:val="61E70572"/>
    <w:rsid w:val="62374344"/>
    <w:rsid w:val="624372B4"/>
    <w:rsid w:val="62D3693E"/>
    <w:rsid w:val="631A0B83"/>
    <w:rsid w:val="631E2E8D"/>
    <w:rsid w:val="634950F6"/>
    <w:rsid w:val="64540FB9"/>
    <w:rsid w:val="64792AD4"/>
    <w:rsid w:val="64B443B5"/>
    <w:rsid w:val="64C46055"/>
    <w:rsid w:val="64D06284"/>
    <w:rsid w:val="659D219F"/>
    <w:rsid w:val="6669528E"/>
    <w:rsid w:val="666A56F9"/>
    <w:rsid w:val="66D50C88"/>
    <w:rsid w:val="6733346E"/>
    <w:rsid w:val="67D27367"/>
    <w:rsid w:val="681C7592"/>
    <w:rsid w:val="68DA5302"/>
    <w:rsid w:val="69AC600D"/>
    <w:rsid w:val="6A10568B"/>
    <w:rsid w:val="6AB37151"/>
    <w:rsid w:val="6B01064A"/>
    <w:rsid w:val="6B7817ED"/>
    <w:rsid w:val="6B804EF8"/>
    <w:rsid w:val="6BDA5F51"/>
    <w:rsid w:val="6CC9389E"/>
    <w:rsid w:val="6D6C307B"/>
    <w:rsid w:val="6F160AFA"/>
    <w:rsid w:val="6F2D2085"/>
    <w:rsid w:val="6FB00503"/>
    <w:rsid w:val="70052088"/>
    <w:rsid w:val="704612A5"/>
    <w:rsid w:val="70AB30EB"/>
    <w:rsid w:val="70F4147C"/>
    <w:rsid w:val="719D4154"/>
    <w:rsid w:val="727776C0"/>
    <w:rsid w:val="72AD20B5"/>
    <w:rsid w:val="73335F46"/>
    <w:rsid w:val="733A59D5"/>
    <w:rsid w:val="736B7CDA"/>
    <w:rsid w:val="73937C08"/>
    <w:rsid w:val="740D7F95"/>
    <w:rsid w:val="748E3BA9"/>
    <w:rsid w:val="759B348B"/>
    <w:rsid w:val="76304B15"/>
    <w:rsid w:val="769F06A2"/>
    <w:rsid w:val="775B7666"/>
    <w:rsid w:val="78433692"/>
    <w:rsid w:val="793639DA"/>
    <w:rsid w:val="79421B09"/>
    <w:rsid w:val="794C3B81"/>
    <w:rsid w:val="7A94395B"/>
    <w:rsid w:val="7AA96FFA"/>
    <w:rsid w:val="7ABC53E3"/>
    <w:rsid w:val="7ADC2464"/>
    <w:rsid w:val="7AE00762"/>
    <w:rsid w:val="7B76545C"/>
    <w:rsid w:val="7B823467"/>
    <w:rsid w:val="7CAD72EB"/>
    <w:rsid w:val="7CF06898"/>
    <w:rsid w:val="7DD63E3A"/>
    <w:rsid w:val="7E3C2153"/>
    <w:rsid w:val="7E3F16A6"/>
    <w:rsid w:val="7EA72352"/>
    <w:rsid w:val="7EAE03E2"/>
    <w:rsid w:val="7F9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20" w:firstLineChars="200"/>
    </w:pPr>
    <w:rPr>
      <w:rFonts w:ascii="宋体" w:cs="宋体"/>
      <w:sz w:val="28"/>
      <w:szCs w:val="28"/>
    </w:rPr>
  </w:style>
  <w:style w:type="paragraph" w:styleId="3">
    <w:name w:val="Body Text Indent"/>
    <w:basedOn w:val="1"/>
    <w:next w:val="2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rPr>
      <w:kern w:val="0"/>
      <w:szCs w:val="21"/>
    </w:rPr>
  </w:style>
  <w:style w:type="paragraph" w:styleId="7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styleId="10">
    <w:name w:val="Strong"/>
    <w:basedOn w:val="9"/>
    <w:autoRedefine/>
    <w:qFormat/>
    <w:locked/>
    <w:uiPriority w:val="22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Emphasis"/>
    <w:basedOn w:val="9"/>
    <w:autoRedefine/>
    <w:qFormat/>
    <w:locked/>
    <w:uiPriority w:val="20"/>
    <w:rPr>
      <w:color w:val="D73130"/>
      <w:sz w:val="24"/>
      <w:szCs w:val="24"/>
    </w:rPr>
  </w:style>
  <w:style w:type="character" w:customStyle="1" w:styleId="13">
    <w:name w:val="Footer Char"/>
    <w:basedOn w:val="9"/>
    <w:link w:val="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Header Char"/>
    <w:basedOn w:val="9"/>
    <w:link w:val="5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character" w:customStyle="1" w:styleId="16">
    <w:name w:val="font21"/>
    <w:basedOn w:val="9"/>
    <w:autoRedefine/>
    <w:qFormat/>
    <w:uiPriority w:val="99"/>
    <w:rPr>
      <w:rFonts w:ascii="黑体" w:hAnsi="宋体" w:eastAsia="黑体" w:cs="黑体"/>
      <w:b/>
      <w:bCs/>
      <w:color w:val="FF0000"/>
      <w:sz w:val="18"/>
      <w:szCs w:val="18"/>
      <w:u w:val="none"/>
    </w:rPr>
  </w:style>
  <w:style w:type="character" w:customStyle="1" w:styleId="17">
    <w:name w:val="font01"/>
    <w:basedOn w:val="9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18">
    <w:name w:val="textaligncenter"/>
    <w:basedOn w:val="1"/>
    <w:autoRedefine/>
    <w:qFormat/>
    <w:uiPriority w:val="99"/>
    <w:pPr>
      <w:jc w:val="center"/>
    </w:pPr>
    <w:rPr>
      <w:kern w:val="0"/>
    </w:rPr>
  </w:style>
  <w:style w:type="paragraph" w:customStyle="1" w:styleId="19">
    <w:name w:val="style 正文"/>
    <w:basedOn w:val="1"/>
    <w:autoRedefine/>
    <w:qFormat/>
    <w:uiPriority w:val="0"/>
    <w:rPr>
      <w:rFonts w:eastAsia="楷体_GB2312"/>
      <w:szCs w:val="24"/>
    </w:rPr>
  </w:style>
  <w:style w:type="character" w:customStyle="1" w:styleId="20">
    <w:name w:val="content-right_8zs401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1524</Words>
  <Characters>1543</Characters>
  <Lines>0</Lines>
  <Paragraphs>0</Paragraphs>
  <TotalTime>2</TotalTime>
  <ScaleCrop>false</ScaleCrop>
  <LinksUpToDate>false</LinksUpToDate>
  <CharactersWithSpaces>1546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2023-03-16T05:50:00Z</dcterms:created>
  <dc:creator>HP</dc:creator>
  <cp:lastModifiedBy>南</cp:lastModifiedBy>
  <cp:lastPrinted>2024-07-08T02:30:07Z</cp:lastPrinted>
  <dcterms:modified xsi:type="dcterms:W3CDTF">2024-07-08T02:32:58Z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6951CA5E95384361B9815A47B21E71DB_13</vt:lpwstr>
  </property>
</Properties>
</file>