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GoBack"/>
      <w:bookmarkStart w:id="0" w:name="_Toc20087"/>
      <w:bookmarkStart w:id="1" w:name="_Toc578"/>
      <w:bookmarkStart w:id="2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清原满族自治县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就业领域基层政务公开标准目录</w:t>
      </w:r>
      <w:bookmarkEnd w:id="0"/>
      <w:bookmarkEnd w:id="1"/>
      <w:bookmarkEnd w:id="2"/>
    </w:p>
    <w:bookmarkEnd w:id="3"/>
    <w:tbl>
      <w:tblPr>
        <w:tblStyle w:val="5"/>
        <w:tblW w:w="15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85"/>
        <w:gridCol w:w="1260"/>
        <w:gridCol w:w="2520"/>
        <w:gridCol w:w="1349"/>
        <w:gridCol w:w="1843"/>
        <w:gridCol w:w="851"/>
        <w:gridCol w:w="1072"/>
        <w:gridCol w:w="1500"/>
        <w:gridCol w:w="546"/>
        <w:gridCol w:w="774"/>
        <w:gridCol w:w="644"/>
        <w:gridCol w:w="743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责任科室（单位）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公开渠道和载体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noWrap w:val="0"/>
            <w:vAlign w:val="top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依申请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lang w:eastAsia="zh-CN"/>
              </w:rPr>
              <w:t>公开</w:t>
            </w: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培训股（就业）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劳务输出股（就业）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024-53023971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就业备案股（就业）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就业备案股（就业）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就业备案股（就业）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就业援助股（就业）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就业援助股（就业）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就业援助股（就业）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社会保障服务中心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创业指导股（就业）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0429-360833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ind w:left="5040" w:leftChars="0"/>
        <w:jc w:val="both"/>
        <w:outlineLvl w:val="0"/>
        <w:rPr>
          <w:rFonts w:hint="eastAsia" w:ascii="方正小标宋_GBK" w:hAnsi="方正小标宋_GBK" w:eastAsia="方正小标宋_GBK" w:cs="Times New Roman"/>
          <w:b w:val="0"/>
          <w:bCs w:val="0"/>
          <w:kern w:val="44"/>
          <w:sz w:val="30"/>
          <w:szCs w:val="44"/>
          <w:lang w:val="en-US" w:eastAsia="zh-CN" w:bidi="ar-S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TJhYWYxNzYxZTNkMGZhYjM1YjhjNmYzYzQ5YzMifQ=="/>
  </w:docVars>
  <w:rsids>
    <w:rsidRoot w:val="391346C0"/>
    <w:rsid w:val="04152364"/>
    <w:rsid w:val="2AA77F90"/>
    <w:rsid w:val="2EEF3D82"/>
    <w:rsid w:val="391346C0"/>
    <w:rsid w:val="3B9A2457"/>
    <w:rsid w:val="6F3F4BE6"/>
    <w:rsid w:val="7C7F05BF"/>
    <w:rsid w:val="7D5155BF"/>
    <w:rsid w:val="BFFFE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2588</Words>
  <Characters>2849</Characters>
  <Lines>0</Lines>
  <Paragraphs>0</Paragraphs>
  <TotalTime>1</TotalTime>
  <ScaleCrop>false</ScaleCrop>
  <LinksUpToDate>false</LinksUpToDate>
  <CharactersWithSpaces>2908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2021-04-09T09:27:00Z</dcterms:created>
  <dc:creator>dell</dc:creator>
  <cp:lastModifiedBy>fushunshi</cp:lastModifiedBy>
  <dcterms:modified xsi:type="dcterms:W3CDTF">2023-02-24T09:43:21Z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28B83EEB681146BDAE4203C4B71A6EC3</vt:lpwstr>
  </property>
</Properties>
</file>