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 xml:space="preserve">对清原县第七届人大三次会议代表  </w:t>
      </w:r>
    </w:p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建议的答复</w:t>
      </w:r>
    </w:p>
    <w:p>
      <w:pPr>
        <w:spacing w:line="220" w:lineRule="atLeast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建议人:李雪梅  高攀</w:t>
      </w:r>
    </w:p>
    <w:p>
      <w:pPr>
        <w:spacing w:line="220" w:lineRule="atLeast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建议编号：第五十六号</w:t>
      </w:r>
    </w:p>
    <w:p>
      <w:pPr>
        <w:spacing w:line="220" w:lineRule="atLeast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您提出的《</w:t>
      </w:r>
      <w:r>
        <w:rPr>
          <w:rFonts w:hint="eastAsia" w:asciiTheme="majorEastAsia" w:hAnsiTheme="majorEastAsia" w:eastAsiaTheme="majorEastAsia"/>
          <w:sz w:val="30"/>
          <w:szCs w:val="30"/>
        </w:rPr>
        <w:t>关于校车内部安装摄像头的建议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》收悉</w:t>
      </w:r>
    </w:p>
    <w:p>
      <w:pPr>
        <w:spacing w:line="220" w:lineRule="atLeast"/>
        <w:ind w:left="964" w:hanging="964" w:hangingChars="3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现答复如下：</w:t>
      </w:r>
    </w:p>
    <w:p>
      <w:pPr>
        <w:spacing w:line="360" w:lineRule="auto"/>
        <w:ind w:left="898" w:leftChars="408" w:firstLine="600" w:firstLineChars="200"/>
        <w:jc w:val="both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  <w:lang w:eastAsia="zh-CN"/>
        </w:rPr>
        <w:t>为了确保全县校车安全有序运行，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2020年9月1日开学前，县政府召开了校车安全领导小组会议，明确了新的学期开始后，全县所有校车必须安装视频监控系统和卫星定位系统。</w:t>
      </w:r>
      <w:r>
        <w:rPr>
          <w:rFonts w:hint="eastAsia" w:asciiTheme="majorEastAsia" w:hAnsiTheme="majorEastAsia" w:eastAsiaTheme="majorEastAsia"/>
          <w:sz w:val="30"/>
          <w:szCs w:val="30"/>
          <w:lang w:eastAsia="zh-CN"/>
        </w:rPr>
        <w:t>现已由抚顺永信安防电子有限公司负责安装校车内部摄像头和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GPS卫星定位系统</w:t>
      </w:r>
      <w:r>
        <w:rPr>
          <w:rFonts w:hint="eastAsia" w:asciiTheme="majorEastAsia" w:hAnsiTheme="majorEastAsia" w:eastAsiaTheme="majorEastAsia"/>
          <w:sz w:val="30"/>
          <w:szCs w:val="30"/>
          <w:lang w:eastAsia="zh-CN"/>
        </w:rPr>
        <w:t>，并与该公司监控服务中心联网，该公司配备专门人员对车辆运行情况实时监控。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这样学生在校车内的情况都可以通过视频实时观看，车辆运行路线、轨迹、速度实时掌控，学生的安全得到了有效保障，实现了对校车运营的科学管理和智能管理。</w:t>
      </w:r>
      <w:r>
        <w:rPr>
          <w:rFonts w:hint="eastAsia" w:asciiTheme="majorEastAsia" w:hAnsiTheme="majorEastAsia" w:eastAsiaTheme="majorEastAsia"/>
          <w:sz w:val="30"/>
          <w:szCs w:val="30"/>
        </w:rPr>
        <w:t>校车办本着学生安全第一的原则，也会加强对校车公司的监管，定期对司机和照管员进行安全教育，对校车内安全</w:t>
      </w:r>
      <w:r>
        <w:rPr>
          <w:rFonts w:hint="eastAsia" w:asciiTheme="majorEastAsia" w:hAnsiTheme="majorEastAsia" w:eastAsiaTheme="majorEastAsia"/>
          <w:sz w:val="30"/>
          <w:szCs w:val="30"/>
          <w:lang w:eastAsia="zh-CN"/>
        </w:rPr>
        <w:t>设施的配备情况</w:t>
      </w:r>
      <w:r>
        <w:rPr>
          <w:rFonts w:hint="eastAsia" w:asciiTheme="majorEastAsia" w:hAnsiTheme="majorEastAsia" w:eastAsiaTheme="majorEastAsia"/>
          <w:sz w:val="30"/>
          <w:szCs w:val="30"/>
        </w:rPr>
        <w:t>进行检查，为学生的安全保驾护航。</w:t>
      </w:r>
    </w:p>
    <w:p>
      <w:pPr>
        <w:ind w:firstLine="201" w:firstLineChars="50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napToGrid w:val="0"/>
          <w:spacing w:val="40"/>
          <w:sz w:val="32"/>
        </w:rPr>
        <w:t>承办单位</w:t>
      </w:r>
      <w:r>
        <w:rPr>
          <w:rFonts w:hint="eastAsia" w:ascii="仿宋_GB2312" w:eastAsia="仿宋_GB2312"/>
          <w:b/>
          <w:snapToGrid w:val="0"/>
          <w:spacing w:val="40"/>
          <w:sz w:val="32"/>
          <w:lang w:eastAsia="zh-CN"/>
        </w:rPr>
        <w:t>：</w:t>
      </w:r>
      <w:r>
        <w:rPr>
          <w:rFonts w:hint="eastAsia" w:ascii="仿宋_GB2312" w:eastAsia="仿宋_GB2312"/>
          <w:b/>
          <w:sz w:val="32"/>
          <w:lang w:eastAsia="zh-CN"/>
        </w:rPr>
        <w:t>清原满族自治县校车安全管理办公室</w:t>
      </w:r>
      <w:r>
        <w:rPr>
          <w:rFonts w:hint="eastAsia" w:ascii="仿宋_GB2312" w:eastAsia="仿宋_GB2312"/>
          <w:b/>
          <w:sz w:val="32"/>
        </w:rPr>
        <w:tab/>
      </w:r>
      <w:r>
        <w:rPr>
          <w:rFonts w:hint="eastAsia" w:ascii="仿宋_GB2312" w:eastAsia="仿宋_GB2312"/>
          <w:b/>
          <w:sz w:val="32"/>
        </w:rPr>
        <w:t>（公章）                                  单位负责人：</w:t>
      </w:r>
      <w:r>
        <w:rPr>
          <w:rFonts w:hint="eastAsia" w:ascii="仿宋_GB2312" w:eastAsia="仿宋_GB2312"/>
          <w:b/>
          <w:sz w:val="32"/>
          <w:lang w:eastAsia="zh-CN"/>
        </w:rPr>
        <w:t>王红普</w:t>
      </w:r>
      <w:r>
        <w:rPr>
          <w:rFonts w:hint="eastAsia" w:ascii="仿宋_GB2312" w:eastAsia="仿宋_GB2312"/>
          <w:b/>
          <w:sz w:val="32"/>
        </w:rPr>
        <w:tab/>
      </w:r>
      <w:r>
        <w:rPr>
          <w:rFonts w:hint="eastAsia" w:ascii="仿宋_GB2312" w:eastAsia="仿宋_GB2312"/>
          <w:b/>
          <w:sz w:val="32"/>
        </w:rPr>
        <w:t xml:space="preserve">  </w:t>
      </w:r>
    </w:p>
    <w:p>
      <w:pPr>
        <w:ind w:firstLine="66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            </w:t>
      </w:r>
      <w:r>
        <w:rPr>
          <w:rFonts w:hint="eastAsia" w:ascii="仿宋_GB2312" w:eastAsia="仿宋_GB2312"/>
          <w:b/>
          <w:sz w:val="32"/>
          <w:lang w:val="en-US" w:eastAsia="zh-CN"/>
        </w:rPr>
        <w:t>2020</w:t>
      </w:r>
      <w:r>
        <w:rPr>
          <w:rFonts w:hint="eastAsia" w:ascii="仿宋_GB2312" w:eastAsia="仿宋_GB2312"/>
          <w:b/>
          <w:sz w:val="32"/>
        </w:rPr>
        <w:t xml:space="preserve">  年    </w:t>
      </w:r>
      <w:r>
        <w:rPr>
          <w:rFonts w:hint="eastAsia" w:ascii="仿宋_GB2312" w:eastAsia="仿宋_GB2312"/>
          <w:b/>
          <w:sz w:val="32"/>
          <w:lang w:val="en-US" w:eastAsia="zh-CN"/>
        </w:rPr>
        <w:t>11</w:t>
      </w:r>
      <w:r>
        <w:rPr>
          <w:rFonts w:hint="eastAsia" w:ascii="仿宋_GB2312" w:eastAsia="仿宋_GB2312"/>
          <w:b/>
          <w:sz w:val="32"/>
        </w:rPr>
        <w:t xml:space="preserve">   月     </w:t>
      </w:r>
      <w:r>
        <w:rPr>
          <w:rFonts w:hint="eastAsia" w:ascii="仿宋_GB2312" w:eastAsia="仿宋_GB2312"/>
          <w:b/>
          <w:sz w:val="32"/>
          <w:lang w:val="en-US" w:eastAsia="zh-CN"/>
        </w:rPr>
        <w:t>9</w:t>
      </w:r>
      <w:r>
        <w:rPr>
          <w:rFonts w:hint="eastAsia" w:ascii="仿宋_GB2312" w:eastAsia="仿宋_GB2312"/>
          <w:b/>
          <w:sz w:val="32"/>
        </w:rPr>
        <w:t xml:space="preserve">    日</w:t>
      </w:r>
    </w:p>
    <w:p>
      <w:pPr>
        <w:rPr>
          <w:rFonts w:hint="eastAsia" w:ascii="黑体" w:eastAsia="黑体"/>
          <w:sz w:val="44"/>
        </w:rPr>
      </w:pPr>
      <w:r>
        <w:rPr>
          <w:rFonts w:hint="eastAsia" w:ascii="仿宋_GB2312" w:eastAsia="仿宋_GB2312"/>
          <w:b/>
          <w:sz w:val="32"/>
          <w:szCs w:val="32"/>
        </w:rPr>
        <w:t>抄送：县人大人事委、县政府办公室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186A"/>
    <w:rsid w:val="0002184A"/>
    <w:rsid w:val="000B0E2F"/>
    <w:rsid w:val="00101272"/>
    <w:rsid w:val="00104BC8"/>
    <w:rsid w:val="0011320E"/>
    <w:rsid w:val="00194F38"/>
    <w:rsid w:val="001A0532"/>
    <w:rsid w:val="001A663C"/>
    <w:rsid w:val="001B5C75"/>
    <w:rsid w:val="001F093B"/>
    <w:rsid w:val="0020568F"/>
    <w:rsid w:val="00267F1F"/>
    <w:rsid w:val="002A7260"/>
    <w:rsid w:val="002B53E1"/>
    <w:rsid w:val="002B5520"/>
    <w:rsid w:val="0030505C"/>
    <w:rsid w:val="00323B43"/>
    <w:rsid w:val="00326C0A"/>
    <w:rsid w:val="00347644"/>
    <w:rsid w:val="00394140"/>
    <w:rsid w:val="003D37D8"/>
    <w:rsid w:val="003D648D"/>
    <w:rsid w:val="003F10E3"/>
    <w:rsid w:val="0040226A"/>
    <w:rsid w:val="00426133"/>
    <w:rsid w:val="004358AB"/>
    <w:rsid w:val="0047128A"/>
    <w:rsid w:val="00484C49"/>
    <w:rsid w:val="004C2C83"/>
    <w:rsid w:val="004D6838"/>
    <w:rsid w:val="004F30CD"/>
    <w:rsid w:val="004F7649"/>
    <w:rsid w:val="00504850"/>
    <w:rsid w:val="00542EAE"/>
    <w:rsid w:val="00595776"/>
    <w:rsid w:val="005A0CB7"/>
    <w:rsid w:val="005B5DCA"/>
    <w:rsid w:val="005E2F22"/>
    <w:rsid w:val="006377F7"/>
    <w:rsid w:val="006760C3"/>
    <w:rsid w:val="006909E3"/>
    <w:rsid w:val="006C13A3"/>
    <w:rsid w:val="006E4455"/>
    <w:rsid w:val="00720253"/>
    <w:rsid w:val="007656B1"/>
    <w:rsid w:val="0078477C"/>
    <w:rsid w:val="007A0988"/>
    <w:rsid w:val="007B3480"/>
    <w:rsid w:val="00821184"/>
    <w:rsid w:val="00886DBC"/>
    <w:rsid w:val="00897275"/>
    <w:rsid w:val="008B7726"/>
    <w:rsid w:val="008B7D56"/>
    <w:rsid w:val="008E5BB3"/>
    <w:rsid w:val="008F337A"/>
    <w:rsid w:val="009409A2"/>
    <w:rsid w:val="009D48AD"/>
    <w:rsid w:val="00A27188"/>
    <w:rsid w:val="00A546E7"/>
    <w:rsid w:val="00AE01FF"/>
    <w:rsid w:val="00B35593"/>
    <w:rsid w:val="00BD6376"/>
    <w:rsid w:val="00BE6A15"/>
    <w:rsid w:val="00C350AA"/>
    <w:rsid w:val="00C36F69"/>
    <w:rsid w:val="00C864AE"/>
    <w:rsid w:val="00CC41A1"/>
    <w:rsid w:val="00CC4C65"/>
    <w:rsid w:val="00CE00C7"/>
    <w:rsid w:val="00D0636E"/>
    <w:rsid w:val="00D31D50"/>
    <w:rsid w:val="00DD6F6C"/>
    <w:rsid w:val="00E23A29"/>
    <w:rsid w:val="00E46229"/>
    <w:rsid w:val="00E528EB"/>
    <w:rsid w:val="00F80D85"/>
    <w:rsid w:val="00FF1020"/>
    <w:rsid w:val="013C7970"/>
    <w:rsid w:val="01A4442F"/>
    <w:rsid w:val="03770378"/>
    <w:rsid w:val="03D25F51"/>
    <w:rsid w:val="0513062D"/>
    <w:rsid w:val="065612B7"/>
    <w:rsid w:val="070D5CDC"/>
    <w:rsid w:val="0749479E"/>
    <w:rsid w:val="079D0D96"/>
    <w:rsid w:val="07E851BB"/>
    <w:rsid w:val="08561E56"/>
    <w:rsid w:val="08B76CF7"/>
    <w:rsid w:val="098C0006"/>
    <w:rsid w:val="0A951A0A"/>
    <w:rsid w:val="0ADD0382"/>
    <w:rsid w:val="0B0C3511"/>
    <w:rsid w:val="0B3E1991"/>
    <w:rsid w:val="0C2072EE"/>
    <w:rsid w:val="0D085521"/>
    <w:rsid w:val="0D577AD9"/>
    <w:rsid w:val="0E174F3B"/>
    <w:rsid w:val="0E1C5120"/>
    <w:rsid w:val="0F096E08"/>
    <w:rsid w:val="0FE06F95"/>
    <w:rsid w:val="10190E98"/>
    <w:rsid w:val="106C6DAA"/>
    <w:rsid w:val="128B6169"/>
    <w:rsid w:val="138858C4"/>
    <w:rsid w:val="139E21F7"/>
    <w:rsid w:val="141F571E"/>
    <w:rsid w:val="14A5551E"/>
    <w:rsid w:val="14EB34F4"/>
    <w:rsid w:val="153E1237"/>
    <w:rsid w:val="154C0DA4"/>
    <w:rsid w:val="158D7C0C"/>
    <w:rsid w:val="15B623BE"/>
    <w:rsid w:val="15C36797"/>
    <w:rsid w:val="165C6ABB"/>
    <w:rsid w:val="16D42400"/>
    <w:rsid w:val="171F3046"/>
    <w:rsid w:val="17404D93"/>
    <w:rsid w:val="17F90251"/>
    <w:rsid w:val="18685A27"/>
    <w:rsid w:val="19A726A8"/>
    <w:rsid w:val="19D446BE"/>
    <w:rsid w:val="1A167A53"/>
    <w:rsid w:val="1A5866F6"/>
    <w:rsid w:val="1A62322F"/>
    <w:rsid w:val="1AB872F7"/>
    <w:rsid w:val="1B471C03"/>
    <w:rsid w:val="1B705FE6"/>
    <w:rsid w:val="1C485F1C"/>
    <w:rsid w:val="1C9936B8"/>
    <w:rsid w:val="1CDB0735"/>
    <w:rsid w:val="1CE67A7A"/>
    <w:rsid w:val="1DFE216B"/>
    <w:rsid w:val="211507B5"/>
    <w:rsid w:val="2207768C"/>
    <w:rsid w:val="229F5A4A"/>
    <w:rsid w:val="248968A2"/>
    <w:rsid w:val="24E55FF4"/>
    <w:rsid w:val="25611998"/>
    <w:rsid w:val="25E0544F"/>
    <w:rsid w:val="26012485"/>
    <w:rsid w:val="291346C8"/>
    <w:rsid w:val="291C2380"/>
    <w:rsid w:val="292028DD"/>
    <w:rsid w:val="29FF05A6"/>
    <w:rsid w:val="2A426A4B"/>
    <w:rsid w:val="2B5B1AA8"/>
    <w:rsid w:val="2B817ED0"/>
    <w:rsid w:val="2BC02CE2"/>
    <w:rsid w:val="2C527F02"/>
    <w:rsid w:val="2D0A114B"/>
    <w:rsid w:val="2EB03FF7"/>
    <w:rsid w:val="2F3878C6"/>
    <w:rsid w:val="30B020DC"/>
    <w:rsid w:val="32CC7608"/>
    <w:rsid w:val="334A3C80"/>
    <w:rsid w:val="340D770C"/>
    <w:rsid w:val="34247D0D"/>
    <w:rsid w:val="36944986"/>
    <w:rsid w:val="37B10A73"/>
    <w:rsid w:val="395530AF"/>
    <w:rsid w:val="3A4465A7"/>
    <w:rsid w:val="3AD86C21"/>
    <w:rsid w:val="3CB051C3"/>
    <w:rsid w:val="3D247671"/>
    <w:rsid w:val="3E222472"/>
    <w:rsid w:val="3E225592"/>
    <w:rsid w:val="3FAE34C9"/>
    <w:rsid w:val="3FD65F4C"/>
    <w:rsid w:val="409427BB"/>
    <w:rsid w:val="434A5FBD"/>
    <w:rsid w:val="444E2BB0"/>
    <w:rsid w:val="447A6034"/>
    <w:rsid w:val="447F18DE"/>
    <w:rsid w:val="450F6A86"/>
    <w:rsid w:val="45131816"/>
    <w:rsid w:val="46094A7E"/>
    <w:rsid w:val="4698457E"/>
    <w:rsid w:val="46A40FFD"/>
    <w:rsid w:val="4804018F"/>
    <w:rsid w:val="484B21AD"/>
    <w:rsid w:val="4D7A2924"/>
    <w:rsid w:val="50827184"/>
    <w:rsid w:val="5107084B"/>
    <w:rsid w:val="545710AB"/>
    <w:rsid w:val="54F21EF3"/>
    <w:rsid w:val="556E69FD"/>
    <w:rsid w:val="55C605DA"/>
    <w:rsid w:val="55F0447B"/>
    <w:rsid w:val="570D3FC8"/>
    <w:rsid w:val="57176474"/>
    <w:rsid w:val="57EB6663"/>
    <w:rsid w:val="592514AD"/>
    <w:rsid w:val="59E0636B"/>
    <w:rsid w:val="5B322629"/>
    <w:rsid w:val="5B5976AA"/>
    <w:rsid w:val="5C370A71"/>
    <w:rsid w:val="5C9904B2"/>
    <w:rsid w:val="5CEE5D8A"/>
    <w:rsid w:val="5D4B4D47"/>
    <w:rsid w:val="5D571577"/>
    <w:rsid w:val="5DBC3BB1"/>
    <w:rsid w:val="5F146D78"/>
    <w:rsid w:val="5F456472"/>
    <w:rsid w:val="5F997A8E"/>
    <w:rsid w:val="600F2B57"/>
    <w:rsid w:val="607B41E4"/>
    <w:rsid w:val="61AB73AD"/>
    <w:rsid w:val="63501725"/>
    <w:rsid w:val="63871788"/>
    <w:rsid w:val="65AE4874"/>
    <w:rsid w:val="65F433CE"/>
    <w:rsid w:val="66127FD7"/>
    <w:rsid w:val="662956CD"/>
    <w:rsid w:val="662E072E"/>
    <w:rsid w:val="67B46ADD"/>
    <w:rsid w:val="69573296"/>
    <w:rsid w:val="6A370038"/>
    <w:rsid w:val="6AD11961"/>
    <w:rsid w:val="6B354E85"/>
    <w:rsid w:val="6B45331F"/>
    <w:rsid w:val="6BE36102"/>
    <w:rsid w:val="6D530696"/>
    <w:rsid w:val="6D805C01"/>
    <w:rsid w:val="6E9D7D46"/>
    <w:rsid w:val="6EA72A66"/>
    <w:rsid w:val="6EBE78D4"/>
    <w:rsid w:val="6F005E47"/>
    <w:rsid w:val="6FE3660B"/>
    <w:rsid w:val="6FEB1951"/>
    <w:rsid w:val="70624B61"/>
    <w:rsid w:val="70AD2C4D"/>
    <w:rsid w:val="713112D9"/>
    <w:rsid w:val="722605EE"/>
    <w:rsid w:val="72806CFE"/>
    <w:rsid w:val="730B051B"/>
    <w:rsid w:val="73127275"/>
    <w:rsid w:val="73C45A4C"/>
    <w:rsid w:val="74263CD8"/>
    <w:rsid w:val="754D5FB8"/>
    <w:rsid w:val="75BB682B"/>
    <w:rsid w:val="763D625A"/>
    <w:rsid w:val="76B8375F"/>
    <w:rsid w:val="779B0F6A"/>
    <w:rsid w:val="79151702"/>
    <w:rsid w:val="7B3907E9"/>
    <w:rsid w:val="7D4D2D74"/>
    <w:rsid w:val="7DE51E61"/>
    <w:rsid w:val="7E231BEE"/>
    <w:rsid w:val="7F3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775</Characters>
  <Lines>6</Lines>
  <Paragraphs>1</Paragraphs>
  <TotalTime>2</TotalTime>
  <ScaleCrop>false</ScaleCrop>
  <LinksUpToDate>false</LinksUpToDate>
  <CharactersWithSpaces>909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2020-11-05T01:52:00Z</cp:lastPrinted>
  <dcterms:modified xsi:type="dcterms:W3CDTF">2020-11-12T01:51:23Z</dcterms:modified>
  <cp:revision>347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