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B51" w:rsidRDefault="00E76B93">
      <w:pPr>
        <w:pStyle w:val="1"/>
        <w:jc w:val="center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</w:rPr>
        <w:t>政府</w:t>
      </w:r>
      <w:r>
        <w:rPr>
          <w:rFonts w:asciiTheme="majorEastAsia" w:eastAsiaTheme="majorEastAsia" w:hAnsiTheme="majorEastAsia" w:cstheme="majorEastAsia" w:hint="eastAsia"/>
        </w:rPr>
        <w:t>性</w:t>
      </w:r>
      <w:r>
        <w:rPr>
          <w:rFonts w:asciiTheme="majorEastAsia" w:eastAsiaTheme="majorEastAsia" w:hAnsiTheme="majorEastAsia" w:cstheme="majorEastAsia" w:hint="eastAsia"/>
        </w:rPr>
        <w:t xml:space="preserve">债务情况说明 </w:t>
      </w:r>
    </w:p>
    <w:p w:rsidR="00861B51" w:rsidRDefault="00E76B93">
      <w:pPr>
        <w:numPr>
          <w:ilvl w:val="0"/>
          <w:numId w:val="1"/>
        </w:numPr>
        <w:rPr>
          <w:rFonts w:asciiTheme="minorEastAsia" w:eastAsiaTheme="minorEastAsia" w:hAnsiTheme="minorEastAsia" w:cstheme="minorEastAsia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sz w:val="32"/>
          <w:szCs w:val="32"/>
        </w:rPr>
        <w:t>截止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2017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年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12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月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31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日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，清原县政府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性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债务总额为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137,1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53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万元。其中债务系统内余额为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68,304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万元（已经全部由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2015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、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2016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两个年度置换为政府债券）；债务系统外债务余额为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68,8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49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万元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。</w:t>
      </w:r>
    </w:p>
    <w:p w:rsidR="00861B51" w:rsidRDefault="00E76B93">
      <w:pPr>
        <w:numPr>
          <w:ilvl w:val="0"/>
          <w:numId w:val="1"/>
        </w:numPr>
        <w:rPr>
          <w:rFonts w:asciiTheme="minorEastAsia" w:eastAsiaTheme="minorEastAsia" w:hAnsiTheme="minorEastAsia" w:cstheme="minorEastAsia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sz w:val="32"/>
          <w:szCs w:val="32"/>
        </w:rPr>
        <w:t>2018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年清原县需要偿还政府政府性债务本息合计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14,147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万元。其中：偿还到期债券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7,847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万元（可以利用债券举新还旧方式解决）利息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2,124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万元；系统外债务偿还本金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1,786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万元，偿还利息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2,390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万元。</w:t>
      </w:r>
    </w:p>
    <w:p w:rsidR="00861B51" w:rsidRDefault="00E76B93">
      <w:pPr>
        <w:numPr>
          <w:ilvl w:val="0"/>
          <w:numId w:val="1"/>
        </w:numPr>
        <w:rPr>
          <w:rFonts w:asciiTheme="minorEastAsia" w:eastAsiaTheme="minorEastAsia" w:hAnsiTheme="minorEastAsia" w:cstheme="minorEastAsia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sz w:val="32"/>
          <w:szCs w:val="32"/>
        </w:rPr>
        <w:t>2018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年新增债券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15,000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万元，已经上报省财政厅，目前正在审批过程当中。</w:t>
      </w:r>
    </w:p>
    <w:p w:rsidR="00861B51" w:rsidRDefault="00E76B93">
      <w:pPr>
        <w:numPr>
          <w:ilvl w:val="0"/>
          <w:numId w:val="1"/>
        </w:numPr>
        <w:rPr>
          <w:rFonts w:asciiTheme="minorEastAsia" w:eastAsiaTheme="minorEastAsia" w:hAnsiTheme="minorEastAsia" w:cstheme="minorEastAsia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 w:val="32"/>
          <w:szCs w:val="32"/>
        </w:rPr>
        <w:t>我县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按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贷款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合同内容偿还到期债务本金和利息，偿还资金全部纳入预算管理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，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清原县政府一般债务率为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23.33%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，专项债务率债务率为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62.41%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，综合债务率为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29.68%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，属政府债务风险正常地区。</w:t>
      </w:r>
    </w:p>
    <w:p w:rsidR="00861B51" w:rsidRDefault="00E76B93">
      <w:pPr>
        <w:rPr>
          <w:rFonts w:asciiTheme="minorEastAsia" w:eastAsiaTheme="minorEastAsia" w:hAnsiTheme="minorEastAsia" w:cstheme="minorEastAsia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                                  </w:t>
      </w:r>
    </w:p>
    <w:p w:rsidR="00861B51" w:rsidRDefault="00861B51">
      <w:pPr>
        <w:rPr>
          <w:rFonts w:asciiTheme="minorEastAsia" w:eastAsiaTheme="minorEastAsia" w:hAnsiTheme="minorEastAsia" w:cstheme="minorEastAsia"/>
          <w:sz w:val="32"/>
          <w:szCs w:val="32"/>
        </w:rPr>
      </w:pPr>
    </w:p>
    <w:p w:rsidR="00861B51" w:rsidRDefault="00861B51">
      <w:pPr>
        <w:rPr>
          <w:rFonts w:asciiTheme="minorEastAsia" w:eastAsiaTheme="minorEastAsia" w:hAnsiTheme="minorEastAsia" w:cstheme="minorEastAsia"/>
          <w:sz w:val="32"/>
          <w:szCs w:val="32"/>
        </w:rPr>
      </w:pPr>
      <w:bookmarkStart w:id="0" w:name="_GoBack"/>
      <w:bookmarkEnd w:id="0"/>
    </w:p>
    <w:p w:rsidR="00861B51" w:rsidRDefault="00E76B93">
      <w:pPr>
        <w:ind w:firstLineChars="1700" w:firstLine="5440"/>
        <w:rPr>
          <w:rFonts w:asciiTheme="minorEastAsia" w:eastAsiaTheme="minorEastAsia" w:hAnsiTheme="minorEastAsia" w:cstheme="minorEastAsia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 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债务金融股</w:t>
      </w:r>
    </w:p>
    <w:p w:rsidR="00861B51" w:rsidRDefault="00E76B93">
      <w:pPr>
        <w:rPr>
          <w:rFonts w:asciiTheme="minorEastAsia" w:eastAsiaTheme="minorEastAsia" w:hAnsiTheme="minorEastAsia" w:cstheme="minorEastAsia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                                 201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8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年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1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月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29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日</w:t>
      </w:r>
    </w:p>
    <w:p w:rsidR="00861B51" w:rsidRDefault="00861B51"/>
    <w:sectPr w:rsidR="00861B51" w:rsidSect="00861B51">
      <w:pgSz w:w="11906" w:h="16838"/>
      <w:pgMar w:top="1558" w:right="1800" w:bottom="1402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B93" w:rsidRDefault="00E76B93" w:rsidP="00E76B93">
      <w:r>
        <w:separator/>
      </w:r>
    </w:p>
  </w:endnote>
  <w:endnote w:type="continuationSeparator" w:id="1">
    <w:p w:rsidR="00E76B93" w:rsidRDefault="00E76B93" w:rsidP="00E76B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B93" w:rsidRDefault="00E76B93" w:rsidP="00E76B93">
      <w:r>
        <w:separator/>
      </w:r>
    </w:p>
  </w:footnote>
  <w:footnote w:type="continuationSeparator" w:id="1">
    <w:p w:rsidR="00E76B93" w:rsidRDefault="00E76B93" w:rsidP="00E76B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DCA3D"/>
    <w:multiLevelType w:val="singleLevel"/>
    <w:tmpl w:val="2D1DCA3D"/>
    <w:lvl w:ilvl="0">
      <w:start w:val="1"/>
      <w:numFmt w:val="chineseCounting"/>
      <w:suff w:val="nothing"/>
      <w:lvlText w:val="%1、"/>
      <w:lvlJc w:val="left"/>
      <w:pPr>
        <w:ind w:left="48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46F4"/>
    <w:rsid w:val="000453F0"/>
    <w:rsid w:val="00861B51"/>
    <w:rsid w:val="00CF46F4"/>
    <w:rsid w:val="00E76B93"/>
    <w:rsid w:val="055F573B"/>
    <w:rsid w:val="14950CC7"/>
    <w:rsid w:val="61B12EEF"/>
    <w:rsid w:val="648C0B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B51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861B51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qFormat/>
    <w:rsid w:val="00861B51"/>
    <w:rPr>
      <w:rFonts w:ascii="Times New Roman" w:eastAsia="宋体" w:hAnsi="Times New Roman" w:cs="Times New Roman"/>
      <w:b/>
      <w:kern w:val="44"/>
      <w:sz w:val="4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E76B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76B93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76B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76B93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373</Characters>
  <Application>Microsoft Office Word</Application>
  <DocSecurity>0</DocSecurity>
  <Lines>3</Lines>
  <Paragraphs>1</Paragraphs>
  <ScaleCrop>false</ScaleCrop>
  <Company>Sky123.Org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</dc:creator>
  <cp:lastModifiedBy>Sky123.Org</cp:lastModifiedBy>
  <cp:revision>2</cp:revision>
  <cp:lastPrinted>2017-12-14T07:09:00Z</cp:lastPrinted>
  <dcterms:created xsi:type="dcterms:W3CDTF">2017-06-09T02:43:00Z</dcterms:created>
  <dcterms:modified xsi:type="dcterms:W3CDTF">2017-12-18T00:56:00Z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