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行楷" w:hAnsi="华文行楷" w:eastAsia="华文行楷" w:cs="华文行楷"/>
          <w:color w:val="auto"/>
          <w:sz w:val="130"/>
          <w:szCs w:val="130"/>
          <w:lang w:val="en-US" w:eastAsia="zh-CN"/>
        </w:rPr>
      </w:pPr>
      <w:r>
        <w:rPr>
          <w:rFonts w:hint="eastAsia" w:ascii="华文行楷" w:hAnsi="华文行楷" w:eastAsia="华文行楷" w:cs="华文行楷"/>
          <w:color w:val="FF0000"/>
          <w:sz w:val="130"/>
          <w:szCs w:val="130"/>
          <w:lang w:val="en-US" w:eastAsia="zh-CN"/>
        </w:rPr>
        <w:t>清原营商简报</w:t>
      </w:r>
    </w:p>
    <w:p>
      <w:pPr>
        <w:rPr>
          <w:rFonts w:hint="eastAsia"/>
          <w:color w:val="auto"/>
          <w:lang w:val="en-US" w:eastAsia="zh-CN"/>
        </w:rPr>
      </w:pPr>
    </w:p>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第15期</w:t>
      </w:r>
    </w:p>
    <w:p>
      <w:pPr>
        <w:rPr>
          <w:rFonts w:hint="eastAsia" w:ascii="仿宋" w:hAnsi="仿宋" w:eastAsia="仿宋" w:cs="仿宋"/>
          <w:color w:val="auto"/>
          <w:sz w:val="32"/>
          <w:szCs w:val="32"/>
          <w:lang w:val="en-US" w:eastAsia="zh-CN"/>
        </w:rPr>
      </w:pP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清原满族自治县营商环境工作领导小组办公室</w:t>
      </w:r>
      <w:r>
        <w:rPr>
          <w:rFonts w:hint="eastAsia" w:asciiTheme="minorEastAsia" w:hAnsiTheme="minorEastAsia" w:cstheme="minorEastAsia"/>
          <w:color w:val="auto"/>
          <w:sz w:val="24"/>
          <w:szCs w:val="24"/>
          <w:lang w:val="en-US" w:eastAsia="zh-CN"/>
        </w:rPr>
        <w:t xml:space="preserve">           2017年 9月30日 </w:t>
      </w:r>
      <w:r>
        <w:rPr>
          <w:rFonts w:hint="eastAsia" w:asciiTheme="minorEastAsia" w:hAnsiTheme="minorEastAsia" w:eastAsiaTheme="minorEastAsia" w:cstheme="minorEastAsia"/>
          <w:color w:val="auto"/>
          <w:sz w:val="24"/>
          <w:szCs w:val="24"/>
          <w:lang w:val="en-US" w:eastAsia="zh-CN"/>
        </w:rPr>
        <w:t xml:space="preserve"> </w:t>
      </w:r>
    </w:p>
    <w:p>
      <w:pPr>
        <w:rPr>
          <w:b/>
          <w:bCs/>
        </w:rPr>
      </w:pPr>
      <w:r>
        <w:rPr>
          <w:color w:val="auto"/>
          <w:sz w:val="21"/>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1270</wp:posOffset>
                </wp:positionV>
                <wp:extent cx="5276850" cy="9525"/>
                <wp:effectExtent l="0" t="0" r="0" b="0"/>
                <wp:wrapNone/>
                <wp:docPr id="1" name="直接连接符 1"/>
                <wp:cNvGraphicFramePr/>
                <a:graphic xmlns:a="http://schemas.openxmlformats.org/drawingml/2006/main">
                  <a:graphicData uri="http://schemas.microsoft.com/office/word/2010/wordprocessingShape">
                    <wps:wsp>
                      <wps:cNvCnPr/>
                      <wps:spPr>
                        <a:xfrm>
                          <a:off x="1113155" y="2896870"/>
                          <a:ext cx="5276850" cy="952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2.35pt;margin-top:0.1pt;height:0.75pt;width:415.5pt;z-index:251658240;mso-width-relative:page;mso-height-relative:page;" filled="f" stroked="t" coordsize="21600,21600" o:gfxdata="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8+HB3SAAAABQEAAA8AAAAAAAAAAQAg&#10;AAAAIgAAAGRycy9kb3ducmV2LnhtbFBLAQIUABQAAAAIAIdO4kAtQTeZ2wEAAHMDAAAOAAAAAAAA&#10;AAEAIAAAACEBAABkcnMvZTJvRG9jLnhtbFBLBQYAAAAABgAGAFkBAABuBQAAAAA=&#10;">
                <v:fill on="f" focussize="0,0"/>
                <v:stroke weight="1.5pt" color="#FF0000 [3205]" miterlimit="8" joinstyle="miter"/>
                <v:imagedata o:title=""/>
                <o:lock v:ext="edit" aspectratio="f"/>
              </v:line>
            </w:pict>
          </mc:Fallback>
        </mc:AlternateContent>
      </w:r>
    </w:p>
    <w:p>
      <w:pPr>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新闻速递</w:t>
      </w:r>
    </w:p>
    <w:p>
      <w:pPr>
        <w:rPr>
          <w:color w:val="auto"/>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shd w:val="clear" w:color="auto" w:fill="FFFFFF"/>
        </w:rPr>
        <w:t>发挥部门职能作用 稳定双节市场价格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2"/>
        <w:rPr>
          <w:rFonts w:hint="eastAsia" w:ascii="仿宋" w:hAnsi="仿宋" w:eastAsia="仿宋" w:cs="仿宋"/>
          <w:b w:val="0"/>
          <w:bCs/>
          <w:i w:val="0"/>
          <w:color w:val="auto"/>
          <w:sz w:val="32"/>
          <w:szCs w:val="32"/>
        </w:rPr>
      </w:pPr>
      <w:r>
        <w:rPr>
          <w:rFonts w:hint="eastAsia" w:ascii="仿宋" w:hAnsi="仿宋" w:eastAsia="仿宋" w:cs="仿宋"/>
          <w:b w:val="0"/>
          <w:bCs/>
          <w:i w:val="0"/>
          <w:caps w:val="0"/>
          <w:color w:val="auto"/>
          <w:spacing w:val="0"/>
          <w:kern w:val="0"/>
          <w:sz w:val="32"/>
          <w:szCs w:val="32"/>
          <w:shd w:val="clear" w:color="auto" w:fill="FFFFFF"/>
          <w:lang w:val="en-US" w:eastAsia="zh-CN" w:bidi="ar"/>
        </w:rPr>
        <w:drawing>
          <wp:anchor distT="0" distB="0" distL="114300" distR="114300" simplePos="0" relativeHeight="251659264" behindDoc="0" locked="0" layoutInCell="1" allowOverlap="1">
            <wp:simplePos x="0" y="0"/>
            <wp:positionH relativeFrom="column">
              <wp:posOffset>42545</wp:posOffset>
            </wp:positionH>
            <wp:positionV relativeFrom="paragraph">
              <wp:posOffset>146050</wp:posOffset>
            </wp:positionV>
            <wp:extent cx="2850515" cy="1901190"/>
            <wp:effectExtent l="0" t="0" r="6985" b="3810"/>
            <wp:wrapSquare wrapText="bothSides"/>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6"/>
                    <a:stretch>
                      <a:fillRect/>
                    </a:stretch>
                  </pic:blipFill>
                  <pic:spPr>
                    <a:xfrm>
                      <a:off x="0" y="0"/>
                      <a:ext cx="2850515" cy="1901190"/>
                    </a:xfrm>
                    <a:prstGeom prst="rect">
                      <a:avLst/>
                    </a:prstGeom>
                    <a:noFill/>
                    <a:ln w="9525">
                      <a:noFill/>
                    </a:ln>
                  </pic:spPr>
                </pic:pic>
              </a:graphicData>
            </a:graphic>
          </wp:anchor>
        </w:drawing>
      </w:r>
      <w:r>
        <w:rPr>
          <w:rFonts w:hint="eastAsia" w:ascii="仿宋" w:hAnsi="仿宋" w:eastAsia="仿宋" w:cs="仿宋"/>
          <w:b w:val="0"/>
          <w:bCs/>
          <w:i w:val="0"/>
          <w:caps w:val="0"/>
          <w:color w:val="auto"/>
          <w:spacing w:val="0"/>
          <w:sz w:val="32"/>
          <w:szCs w:val="32"/>
          <w:shd w:val="clear" w:color="auto" w:fill="FFFFFF"/>
        </w:rPr>
        <w:t>为规范中秋、国庆期间市场价格行为，维护正常价格秩序，确保物价基本稳定，优化节日市场消费环境，切实保障和改善民生，根据《国家发改委关于加强2017年国庆中秋期间市场价格监管的通知》和省市文件精神，</w:t>
      </w:r>
      <w:r>
        <w:rPr>
          <w:rFonts w:hint="eastAsia" w:ascii="仿宋" w:hAnsi="仿宋" w:eastAsia="仿宋" w:cs="仿宋"/>
          <w:b w:val="0"/>
          <w:bCs/>
          <w:i w:val="0"/>
          <w:caps w:val="0"/>
          <w:color w:val="auto"/>
          <w:spacing w:val="0"/>
          <w:sz w:val="32"/>
          <w:szCs w:val="32"/>
          <w:shd w:val="clear" w:color="auto" w:fill="FFFFFF"/>
          <w:lang w:val="en-US" w:eastAsia="zh-CN"/>
        </w:rPr>
        <w:t>县物价</w:t>
      </w:r>
      <w:r>
        <w:rPr>
          <w:rFonts w:hint="eastAsia" w:ascii="仿宋" w:hAnsi="仿宋" w:eastAsia="仿宋" w:cs="仿宋"/>
          <w:b w:val="0"/>
          <w:bCs/>
          <w:i w:val="0"/>
          <w:caps w:val="0"/>
          <w:color w:val="auto"/>
          <w:spacing w:val="0"/>
          <w:sz w:val="32"/>
          <w:szCs w:val="32"/>
          <w:shd w:val="clear" w:color="auto" w:fill="FFFFFF"/>
        </w:rPr>
        <w:t>局及时组织力量，多措并举，切实加强市场监管，在全县范围内开展了中秋国庆期间市场价格监管专项检查和价格宣传，确保节假日期间市场稳定有序。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2"/>
        <w:rPr>
          <w:rFonts w:hint="eastAsia" w:ascii="仿宋" w:hAnsi="仿宋" w:eastAsia="仿宋" w:cs="仿宋"/>
          <w:b w:val="0"/>
          <w:bCs/>
          <w:i w:val="0"/>
          <w:color w:val="auto"/>
          <w:sz w:val="32"/>
          <w:szCs w:val="32"/>
        </w:rPr>
      </w:pPr>
      <w:r>
        <w:rPr>
          <w:rFonts w:hint="eastAsia" w:ascii="仿宋" w:hAnsi="仿宋" w:eastAsia="仿宋" w:cs="仿宋"/>
          <w:b w:val="0"/>
          <w:bCs/>
          <w:i w:val="0"/>
          <w:caps w:val="0"/>
          <w:color w:val="auto"/>
          <w:spacing w:val="0"/>
          <w:sz w:val="32"/>
          <w:szCs w:val="32"/>
          <w:shd w:val="clear" w:color="auto" w:fill="FFFFFF"/>
        </w:rPr>
        <w:t>根据文件要求，结合我县实际情况，9月28日</w:t>
      </w:r>
      <w:r>
        <w:rPr>
          <w:rFonts w:hint="eastAsia" w:ascii="仿宋" w:hAnsi="仿宋" w:eastAsia="仿宋" w:cs="仿宋"/>
          <w:b w:val="0"/>
          <w:bCs/>
          <w:i w:val="0"/>
          <w:caps w:val="0"/>
          <w:color w:val="auto"/>
          <w:spacing w:val="0"/>
          <w:sz w:val="32"/>
          <w:szCs w:val="32"/>
          <w:shd w:val="clear" w:color="auto" w:fill="FFFFFF"/>
          <w:lang w:val="en-US" w:eastAsia="zh-CN"/>
        </w:rPr>
        <w:t>县</w:t>
      </w:r>
      <w:r>
        <w:rPr>
          <w:rFonts w:hint="eastAsia" w:ascii="仿宋" w:hAnsi="仿宋" w:eastAsia="仿宋" w:cs="仿宋"/>
          <w:b w:val="0"/>
          <w:bCs/>
          <w:i w:val="0"/>
          <w:caps w:val="0"/>
          <w:color w:val="auto"/>
          <w:spacing w:val="0"/>
          <w:sz w:val="32"/>
          <w:szCs w:val="32"/>
          <w:shd w:val="clear" w:color="auto" w:fill="FFFFFF"/>
        </w:rPr>
        <w:t>物价局重点检查了易和广场、大商集团、金龙超市等大型超市的明码标价情况，检查其标示价格是否真实准确，是否存在价格欺诈、牟取暴利等不正当的价格行为，对一些标价不全、标示不清、错标、漏标的商家，责令其立即整改，严肃查处不正当的市场价格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2"/>
        <w:rPr>
          <w:rFonts w:hint="eastAsia" w:ascii="仿宋" w:hAnsi="仿宋" w:eastAsia="仿宋" w:cs="仿宋"/>
          <w:b w:val="0"/>
          <w:i w:val="0"/>
          <w:caps w:val="0"/>
          <w:color w:val="auto"/>
          <w:spacing w:val="0"/>
          <w:sz w:val="18"/>
          <w:szCs w:val="18"/>
          <w:shd w:val="clear" w:color="auto" w:fill="auto"/>
        </w:rPr>
      </w:pPr>
      <w:r>
        <w:rPr>
          <w:rFonts w:hint="eastAsia" w:ascii="仿宋" w:hAnsi="仿宋" w:eastAsia="仿宋" w:cs="仿宋"/>
          <w:b w:val="0"/>
          <w:bCs/>
          <w:i w:val="0"/>
          <w:caps w:val="0"/>
          <w:color w:val="auto"/>
          <w:spacing w:val="0"/>
          <w:sz w:val="32"/>
          <w:szCs w:val="32"/>
          <w:shd w:val="clear" w:color="auto" w:fill="FFFFFF"/>
        </w:rPr>
        <w:t>为了更好地维护市场价格秩序，我们充分利用“12358”价格监管平台，切实加强价格举报工作力量。在节日期间，安排</w:t>
      </w:r>
      <w:r>
        <w:rPr>
          <w:rFonts w:hint="eastAsia" w:ascii="仿宋" w:hAnsi="仿宋" w:eastAsia="仿宋" w:cs="仿宋"/>
          <w:b w:val="0"/>
          <w:bCs/>
          <w:i w:val="0"/>
          <w:caps w:val="0"/>
          <w:color w:val="auto"/>
          <w:spacing w:val="0"/>
          <w:sz w:val="32"/>
          <w:szCs w:val="32"/>
          <w:shd w:val="clear" w:color="auto" w:fill="FFFFFF"/>
          <w:lang w:val="en-US" w:eastAsia="zh-CN"/>
        </w:rPr>
        <w:t>局</w:t>
      </w:r>
      <w:r>
        <w:rPr>
          <w:rFonts w:hint="eastAsia" w:ascii="仿宋" w:hAnsi="仿宋" w:eastAsia="仿宋" w:cs="仿宋"/>
          <w:b w:val="0"/>
          <w:bCs/>
          <w:i w:val="0"/>
          <w:caps w:val="0"/>
          <w:color w:val="auto"/>
          <w:spacing w:val="0"/>
          <w:sz w:val="32"/>
          <w:szCs w:val="32"/>
          <w:shd w:val="clear" w:color="auto" w:fill="FFFFFF"/>
        </w:rPr>
        <w:t>领导带头值班，制定值班表，做到24小时专人值守，确保“12358”全天候畅通，并要求接到突发事件规范答复并及时协调解决价格纠纷、处理价格违法案件，切实维护群众合法权益，让群众度过一个愉快的假期。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360" w:firstLineChars="200"/>
        <w:jc w:val="both"/>
        <w:textAlignment w:val="auto"/>
        <w:outlineLvl w:val="2"/>
        <w:rPr>
          <w:rFonts w:hint="eastAsia" w:ascii="仿宋" w:hAnsi="仿宋" w:eastAsia="仿宋" w:cs="仿宋"/>
          <w:b w:val="0"/>
          <w:bCs/>
          <w:i w:val="0"/>
          <w:color w:val="auto"/>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eastAsia" w:ascii="黑体" w:hAnsi="黑体" w:eastAsia="黑体" w:cs="黑体"/>
          <w:color w:val="auto"/>
          <w:sz w:val="32"/>
          <w:szCs w:val="32"/>
          <w:shd w:val="clear" w:color="auto" w:fill="auto"/>
        </w:rPr>
      </w:pPr>
      <w:r>
        <w:rPr>
          <w:rFonts w:hint="eastAsia" w:ascii="黑体" w:hAnsi="黑体" w:eastAsia="黑体" w:cs="黑体"/>
          <w:i w:val="0"/>
          <w:caps w:val="0"/>
          <w:color w:val="auto"/>
          <w:spacing w:val="0"/>
          <w:sz w:val="32"/>
          <w:szCs w:val="32"/>
          <w:shd w:val="clear" w:color="auto" w:fill="auto"/>
        </w:rPr>
        <w:t>团县委开展首期双创孵化电商人才培训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360" w:firstLineChars="200"/>
        <w:jc w:val="both"/>
        <w:textAlignment w:val="auto"/>
        <w:outlineLvl w:val="2"/>
        <w:rPr>
          <w:rFonts w:hint="eastAsia" w:ascii="仿宋" w:hAnsi="仿宋" w:eastAsia="仿宋" w:cs="仿宋"/>
          <w:b w:val="0"/>
          <w:i w:val="0"/>
          <w:caps w:val="0"/>
          <w:color w:val="auto"/>
          <w:spacing w:val="0"/>
          <w:sz w:val="18"/>
          <w:szCs w:val="18"/>
          <w:shd w:val="clear" w:color="auto" w:fill="auto"/>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2"/>
        <w:rPr>
          <w:rFonts w:hint="eastAsia" w:ascii="仿宋" w:hAnsi="仿宋" w:eastAsia="仿宋" w:cs="仿宋"/>
          <w:b w:val="0"/>
          <w:i w:val="0"/>
          <w:caps w:val="0"/>
          <w:color w:val="auto"/>
          <w:spacing w:val="0"/>
          <w:sz w:val="32"/>
          <w:szCs w:val="32"/>
          <w:shd w:val="clear" w:color="auto" w:fill="auto"/>
        </w:rPr>
      </w:pPr>
      <w:r>
        <w:rPr>
          <w:rFonts w:hint="eastAsia" w:ascii="仿宋" w:hAnsi="仿宋" w:eastAsia="仿宋" w:cs="仿宋"/>
          <w:b w:val="0"/>
          <w:i w:val="0"/>
          <w:caps w:val="0"/>
          <w:color w:val="auto"/>
          <w:spacing w:val="0"/>
          <w:sz w:val="32"/>
          <w:szCs w:val="32"/>
          <w:shd w:val="clear" w:color="auto" w:fill="auto"/>
          <w:lang w:val="en-US" w:eastAsia="zh-CN"/>
        </w:rPr>
        <w:drawing>
          <wp:anchor distT="0" distB="0" distL="114300" distR="114300" simplePos="0" relativeHeight="251662336" behindDoc="0" locked="0" layoutInCell="1" allowOverlap="1">
            <wp:simplePos x="0" y="0"/>
            <wp:positionH relativeFrom="page">
              <wp:posOffset>1167130</wp:posOffset>
            </wp:positionH>
            <wp:positionV relativeFrom="page">
              <wp:posOffset>5396865</wp:posOffset>
            </wp:positionV>
            <wp:extent cx="3136265" cy="2351405"/>
            <wp:effectExtent l="0" t="0" r="6985" b="10795"/>
            <wp:wrapSquare wrapText="bothSides"/>
            <wp:docPr id="2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descr="IMG_256"/>
                    <pic:cNvPicPr>
                      <a:picLocks noChangeAspect="1"/>
                    </pic:cNvPicPr>
                  </pic:nvPicPr>
                  <pic:blipFill>
                    <a:blip r:embed="rId7"/>
                    <a:stretch>
                      <a:fillRect/>
                    </a:stretch>
                  </pic:blipFill>
                  <pic:spPr>
                    <a:xfrm>
                      <a:off x="0" y="0"/>
                      <a:ext cx="3136265" cy="2351405"/>
                    </a:xfrm>
                    <a:prstGeom prst="rect">
                      <a:avLst/>
                    </a:prstGeom>
                    <a:noFill/>
                    <a:ln w="9525">
                      <a:noFill/>
                    </a:ln>
                  </pic:spPr>
                </pic:pic>
              </a:graphicData>
            </a:graphic>
          </wp:anchor>
        </w:drawing>
      </w:r>
      <w:r>
        <w:rPr>
          <w:rFonts w:hint="eastAsia" w:ascii="仿宋" w:hAnsi="仿宋" w:eastAsia="仿宋" w:cs="仿宋"/>
          <w:b w:val="0"/>
          <w:i w:val="0"/>
          <w:caps w:val="0"/>
          <w:color w:val="auto"/>
          <w:spacing w:val="0"/>
          <w:sz w:val="32"/>
          <w:szCs w:val="32"/>
          <w:shd w:val="clear" w:color="auto" w:fill="auto"/>
        </w:rPr>
        <w:t>9月28日上午，团县委联合县电商办在新益农公司开展双创孵化电商人才培训。此次培训计划分期分批分乡镇开展，首期参加培训的16名学员全部来自于清原镇，此次培训特邀淘宝讲师杜尚宾，对首批学员进行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2"/>
        <w:rPr>
          <w:rFonts w:hint="eastAsia" w:ascii="仿宋" w:hAnsi="仿宋" w:eastAsia="仿宋" w:cs="仿宋"/>
          <w:b w:val="0"/>
          <w:i w:val="0"/>
          <w:caps w:val="0"/>
          <w:color w:val="auto"/>
          <w:spacing w:val="0"/>
          <w:sz w:val="32"/>
          <w:szCs w:val="32"/>
          <w:shd w:val="clear" w:color="auto" w:fill="auto"/>
        </w:rPr>
      </w:pPr>
      <w:r>
        <w:rPr>
          <w:rFonts w:hint="eastAsia" w:ascii="仿宋" w:hAnsi="仿宋" w:eastAsia="仿宋" w:cs="仿宋"/>
          <w:b w:val="0"/>
          <w:i w:val="0"/>
          <w:caps w:val="0"/>
          <w:color w:val="auto"/>
          <w:spacing w:val="0"/>
          <w:sz w:val="32"/>
          <w:szCs w:val="32"/>
          <w:shd w:val="clear" w:color="auto" w:fill="auto"/>
        </w:rPr>
        <w:t>上午9点30分，课程正式开讲。讲师主要讲授了电商知识，学习操作如何在淘宝网上开设店铺的基本操作理论及操作技能，同时也解读眼下电商创业环境和政府扶持政策。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2"/>
        <w:rPr>
          <w:rFonts w:hint="eastAsia" w:ascii="仿宋" w:hAnsi="仿宋" w:eastAsia="仿宋" w:cs="仿宋"/>
          <w:b w:val="0"/>
          <w:i w:val="0"/>
          <w:caps w:val="0"/>
          <w:color w:val="auto"/>
          <w:spacing w:val="0"/>
          <w:sz w:val="32"/>
          <w:szCs w:val="32"/>
          <w:shd w:val="clear" w:color="auto" w:fill="auto"/>
        </w:rPr>
      </w:pPr>
      <w:r>
        <w:rPr>
          <w:rFonts w:hint="eastAsia" w:ascii="仿宋" w:hAnsi="仿宋" w:eastAsia="仿宋" w:cs="仿宋"/>
          <w:b w:val="0"/>
          <w:i w:val="0"/>
          <w:caps w:val="0"/>
          <w:color w:val="auto"/>
          <w:spacing w:val="0"/>
          <w:sz w:val="32"/>
          <w:szCs w:val="32"/>
          <w:shd w:val="clear" w:color="auto" w:fill="auto"/>
        </w:rPr>
        <w:t>以实际操作为主，理论授课为辅，打造实战型电子商务人才，提供创业支持。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2"/>
        <w:rPr>
          <w:rFonts w:hint="eastAsia" w:ascii="仿宋" w:hAnsi="仿宋" w:eastAsia="仿宋" w:cs="仿宋"/>
          <w:b w:val="0"/>
          <w:i w:val="0"/>
          <w:caps w:val="0"/>
          <w:color w:val="auto"/>
          <w:spacing w:val="0"/>
          <w:sz w:val="32"/>
          <w:szCs w:val="32"/>
          <w:shd w:val="clear" w:color="auto" w:fill="auto"/>
        </w:rPr>
      </w:pPr>
      <w:r>
        <w:rPr>
          <w:rFonts w:hint="eastAsia" w:ascii="仿宋" w:hAnsi="仿宋" w:eastAsia="仿宋" w:cs="仿宋"/>
          <w:b w:val="0"/>
          <w:i w:val="0"/>
          <w:caps w:val="0"/>
          <w:color w:val="auto"/>
          <w:spacing w:val="0"/>
          <w:sz w:val="32"/>
          <w:szCs w:val="32"/>
          <w:shd w:val="clear" w:color="auto" w:fill="auto"/>
        </w:rPr>
        <w:t>学员们进行上机操作，师生们互动交流。同时对一些成功的创业案例进行分析。通过培训学习，使学员们了解并掌握网店创建流程，学习网店推广、客服及售后等运营技术，让每一位合格学员具备全面的电子商务技能，适应电子商务就业和创业需求。</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pPr>
      <w:r>
        <w:rPr>
          <w:rFonts w:hint="eastAsia" w:ascii="仿宋" w:hAnsi="仿宋" w:eastAsia="仿宋" w:cs="仿宋"/>
          <w:b w:val="0"/>
          <w:i w:val="0"/>
          <w:caps w:val="0"/>
          <w:color w:val="auto"/>
          <w:spacing w:val="0"/>
          <w:sz w:val="32"/>
          <w:szCs w:val="32"/>
          <w:shd w:val="clear" w:color="auto" w:fill="auto"/>
        </w:rPr>
        <w:t>培训结束后，学员们依然学习热情不减，积极参与互动，就自身的所遇到的操作问题积极发言，我们的讲师也为大家一一答疑解惑，形成了良好的现场氛围。</w:t>
      </w:r>
    </w:p>
    <w:p>
      <w:pPr>
        <w:rPr>
          <w:color w:val="auto"/>
        </w:rPr>
      </w:pPr>
    </w:p>
    <w:p>
      <w:pPr>
        <w:rPr>
          <w:rFonts w:hint="eastAsia" w:ascii="微软雅黑" w:hAnsi="微软雅黑" w:eastAsia="微软雅黑" w:cs="微软雅黑"/>
          <w:b/>
          <w:bCs/>
          <w:color w:val="auto"/>
          <w:sz w:val="36"/>
          <w:szCs w:val="36"/>
          <w:lang w:val="en-US" w:eastAsia="zh-CN"/>
        </w:rPr>
      </w:pPr>
      <w:r>
        <w:rPr>
          <w:rFonts w:hint="eastAsia" w:ascii="微软雅黑" w:hAnsi="微软雅黑" w:eastAsia="微软雅黑" w:cs="微软雅黑"/>
          <w:b/>
          <w:bCs/>
          <w:color w:val="auto"/>
          <w:sz w:val="36"/>
          <w:szCs w:val="36"/>
          <w:lang w:val="en-US" w:eastAsia="zh-CN"/>
        </w:rPr>
        <w:t>特色工作</w:t>
      </w:r>
    </w:p>
    <w:p>
      <w:pPr>
        <w:rPr>
          <w:color w:val="auto"/>
        </w:rPr>
      </w:pPr>
    </w:p>
    <w:p>
      <w:pPr>
        <w:jc w:val="center"/>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国土资源营商简报第二期</w:t>
      </w:r>
    </w:p>
    <w:p>
      <w:pPr>
        <w:jc w:val="center"/>
        <w:rPr>
          <w:rFonts w:hint="eastAsia" w:eastAsiaTheme="minorEastAsia"/>
          <w:color w:val="auto"/>
          <w:lang w:eastAsia="zh-CN"/>
        </w:rPr>
      </w:pPr>
      <w:r>
        <w:rPr>
          <w:rFonts w:hint="eastAsia" w:eastAsiaTheme="minorEastAsia"/>
          <w:color w:val="auto"/>
          <w:lang w:eastAsia="zh-CN"/>
        </w:rPr>
        <w:drawing>
          <wp:anchor distT="0" distB="0" distL="114300" distR="114300" simplePos="0" relativeHeight="251663360" behindDoc="0" locked="0" layoutInCell="1" allowOverlap="1">
            <wp:simplePos x="0" y="0"/>
            <wp:positionH relativeFrom="column">
              <wp:posOffset>227330</wp:posOffset>
            </wp:positionH>
            <wp:positionV relativeFrom="paragraph">
              <wp:posOffset>58420</wp:posOffset>
            </wp:positionV>
            <wp:extent cx="2863850" cy="3738880"/>
            <wp:effectExtent l="0" t="0" r="12700" b="13970"/>
            <wp:wrapSquare wrapText="bothSides"/>
            <wp:docPr id="2" name="图片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1"/>
                    <pic:cNvPicPr>
                      <a:picLocks noChangeAspect="1"/>
                    </pic:cNvPicPr>
                  </pic:nvPicPr>
                  <pic:blipFill>
                    <a:blip r:embed="rId8"/>
                    <a:stretch>
                      <a:fillRect/>
                    </a:stretch>
                  </pic:blipFill>
                  <pic:spPr>
                    <a:xfrm>
                      <a:off x="0" y="0"/>
                      <a:ext cx="2863850" cy="373888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18"/>
          <w:szCs w:val="18"/>
        </w:rPr>
      </w:pPr>
      <w:r>
        <w:rPr>
          <w:rFonts w:hint="eastAsia" w:ascii="仿宋" w:hAnsi="仿宋" w:eastAsia="仿宋" w:cs="仿宋"/>
          <w:color w:val="auto"/>
          <w:sz w:val="32"/>
          <w:szCs w:val="32"/>
          <w:lang w:val="en-US" w:eastAsia="zh-CN"/>
        </w:rPr>
        <w:t>县国土局拓展宣传渠道，出版《国土资源营商简报》，推动营商工作深入开展。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18"/>
          <w:szCs w:val="1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1" w:lineRule="atLeast"/>
        <w:ind w:left="0" w:right="0"/>
        <w:jc w:val="center"/>
        <w:rPr>
          <w:rFonts w:hint="eastAsia" w:ascii="黑体" w:hAnsi="黑体" w:eastAsia="黑体" w:cs="黑体"/>
          <w:color w:val="auto"/>
          <w:sz w:val="32"/>
          <w:szCs w:val="32"/>
        </w:rPr>
      </w:pPr>
      <w:r>
        <w:rPr>
          <w:rFonts w:hint="eastAsia" w:ascii="黑体" w:hAnsi="黑体" w:eastAsia="黑体" w:cs="黑体"/>
          <w:color w:val="auto"/>
          <w:sz w:val="32"/>
          <w:szCs w:val="32"/>
        </w:rPr>
        <w:t>副县长李勇带队开展安全生产大检查督查</w:t>
      </w:r>
    </w:p>
    <w:p>
      <w:pPr>
        <w:rPr>
          <w:rFonts w:hint="eastAsia" w:ascii="仿宋" w:hAnsi="仿宋" w:eastAsia="仿宋" w:cs="仿宋"/>
          <w:color w:val="auto"/>
          <w:sz w:val="18"/>
          <w:szCs w:val="1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20" w:firstLineChars="200"/>
        <w:jc w:val="both"/>
        <w:textAlignment w:val="auto"/>
        <w:outlineLvl w:val="9"/>
        <w:rPr>
          <w:rFonts w:ascii="Hiragino Sans GB" w:hAnsi="Hiragino Sans GB" w:eastAsia="Hiragino Sans GB" w:cs="Hiragino Sans GB"/>
          <w:b w:val="0"/>
          <w:i w:val="0"/>
          <w:caps w:val="0"/>
          <w:color w:val="auto"/>
          <w:spacing w:val="0"/>
          <w:sz w:val="24"/>
          <w:szCs w:val="24"/>
        </w:rPr>
      </w:pPr>
      <w:r>
        <w:rPr>
          <w:rFonts w:ascii="仿宋" w:hAnsi="仿宋" w:eastAsia="仿宋" w:cs="仿宋"/>
          <w:b w:val="0"/>
          <w:i w:val="0"/>
          <w:caps w:val="0"/>
          <w:color w:val="auto"/>
          <w:spacing w:val="0"/>
          <w:sz w:val="31"/>
          <w:szCs w:val="31"/>
          <w:shd w:val="clear" w:color="auto" w:fill="FFFFFF"/>
        </w:rPr>
        <w:t>按照《关于县领导带队开展2017年安全生产大检查督查工作的通知》要求，9月13日下午，副县长李勇对安监局、环保局、红透山镇政府大检查情况开展了督查，并现场检查了3家重点企业。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20" w:firstLineChars="200"/>
        <w:jc w:val="both"/>
        <w:textAlignment w:val="auto"/>
        <w:outlineLvl w:val="9"/>
        <w:rPr>
          <w:rFonts w:hint="default" w:ascii="Hiragino Sans GB" w:hAnsi="Hiragino Sans GB" w:eastAsia="Hiragino Sans GB" w:cs="Hiragino Sans GB"/>
          <w:b w:val="0"/>
          <w:i w:val="0"/>
          <w:caps w:val="0"/>
          <w:color w:val="auto"/>
          <w:spacing w:val="0"/>
          <w:sz w:val="24"/>
          <w:szCs w:val="24"/>
        </w:rPr>
      </w:pPr>
      <w:r>
        <w:rPr>
          <w:rFonts w:hint="eastAsia" w:ascii="仿宋" w:hAnsi="仿宋" w:eastAsia="仿宋" w:cs="仿宋"/>
          <w:b w:val="0"/>
          <w:i w:val="0"/>
          <w:caps w:val="0"/>
          <w:color w:val="auto"/>
          <w:spacing w:val="0"/>
          <w:sz w:val="31"/>
          <w:szCs w:val="31"/>
          <w:shd w:val="clear" w:color="auto" w:fill="FFFFFF"/>
        </w:rPr>
        <w:t>李勇副县长首先检查了森源机制木炭加工厂，听取企业负责人对于企业生产工艺、安全管理方面汇报的同时对红透山镇政府、环保局大检查工作开展情况进行了了解，并对企业消防安全、员工培训、环保等方面提出了具体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20" w:firstLineChars="200"/>
        <w:jc w:val="both"/>
        <w:textAlignment w:val="auto"/>
        <w:outlineLvl w:val="9"/>
        <w:rPr>
          <w:rFonts w:hint="default" w:ascii="Hiragino Sans GB" w:hAnsi="Hiragino Sans GB" w:eastAsia="Hiragino Sans GB" w:cs="Hiragino Sans GB"/>
          <w:b w:val="0"/>
          <w:i w:val="0"/>
          <w:caps w:val="0"/>
          <w:color w:val="auto"/>
          <w:spacing w:val="0"/>
          <w:sz w:val="24"/>
          <w:szCs w:val="24"/>
        </w:rPr>
      </w:pPr>
      <w:r>
        <w:rPr>
          <w:rFonts w:hint="eastAsia" w:ascii="仿宋" w:hAnsi="仿宋" w:eastAsia="仿宋" w:cs="仿宋"/>
          <w:b w:val="0"/>
          <w:i w:val="0"/>
          <w:caps w:val="0"/>
          <w:color w:val="auto"/>
          <w:spacing w:val="0"/>
          <w:sz w:val="31"/>
          <w:szCs w:val="31"/>
          <w:shd w:val="clear" w:color="auto" w:fill="FFFFFF"/>
        </w:rPr>
        <w:t>随后，李勇副县长又分别检查了金沣矿业和永信矿业两家非煤矿山企业，重点检查了金沣矿业卷扬机安全保障、永信矿业井工、尾矿库安全生产情况，并听取了安监局大检查工作情况汇报。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20" w:firstLineChars="200"/>
        <w:jc w:val="both"/>
        <w:textAlignment w:val="auto"/>
        <w:outlineLvl w:val="9"/>
        <w:rPr>
          <w:rFonts w:hint="eastAsia" w:ascii="仿宋" w:hAnsi="仿宋" w:eastAsia="仿宋" w:cs="仿宋"/>
          <w:b w:val="0"/>
          <w:i w:val="0"/>
          <w:caps w:val="0"/>
          <w:color w:val="auto"/>
          <w:spacing w:val="0"/>
          <w:sz w:val="31"/>
          <w:szCs w:val="31"/>
          <w:shd w:val="clear" w:color="auto" w:fill="FFFFFF"/>
        </w:rPr>
      </w:pPr>
      <w:r>
        <w:rPr>
          <w:rFonts w:hint="eastAsia" w:ascii="仿宋" w:hAnsi="仿宋" w:eastAsia="仿宋" w:cs="仿宋"/>
          <w:b w:val="0"/>
          <w:i w:val="0"/>
          <w:caps w:val="0"/>
          <w:color w:val="auto"/>
          <w:spacing w:val="0"/>
          <w:sz w:val="31"/>
          <w:szCs w:val="31"/>
          <w:shd w:val="clear" w:color="auto" w:fill="FFFFFF"/>
        </w:rPr>
        <w:t>检查完成后，李勇副县长强调：各主管部门要充分重视安全生产大检查工作；要按照大检查工作方案深入开展安全生产大检查；要以扎实的工作确保企业隐患彻底消除并随时做好迎接上级督查的工作准备。</w:t>
      </w:r>
    </w:p>
    <w:p>
      <w:pPr>
        <w:jc w:val="center"/>
      </w:pPr>
      <w:r>
        <w:rPr>
          <w:rFonts w:hint="eastAsia" w:ascii="仿宋" w:hAnsi="仿宋" w:eastAsia="仿宋" w:cs="仿宋"/>
          <w:b w:val="0"/>
          <w:i w:val="0"/>
          <w:caps w:val="0"/>
          <w:color w:val="3E3E3E"/>
          <w:spacing w:val="0"/>
          <w:sz w:val="31"/>
          <w:szCs w:val="31"/>
          <w:shd w:val="clear" w:color="auto" w:fill="FFFFFF"/>
          <w:lang w:eastAsia="zh-CN"/>
        </w:rPr>
        <w:drawing>
          <wp:inline distT="0" distB="0" distL="114300" distR="114300">
            <wp:extent cx="2490470" cy="1721485"/>
            <wp:effectExtent l="0" t="0" r="5080" b="12065"/>
            <wp:docPr id="6" name="图片 3" descr="微信图片_20170918093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微信图片_20170918093346"/>
                    <pic:cNvPicPr>
                      <a:picLocks noChangeAspect="1"/>
                    </pic:cNvPicPr>
                  </pic:nvPicPr>
                  <pic:blipFill>
                    <a:blip r:embed="rId9"/>
                    <a:stretch>
                      <a:fillRect/>
                    </a:stretch>
                  </pic:blipFill>
                  <pic:spPr>
                    <a:xfrm>
                      <a:off x="0" y="0"/>
                      <a:ext cx="2490470" cy="1721485"/>
                    </a:xfrm>
                    <a:prstGeom prst="rect">
                      <a:avLst/>
                    </a:prstGeom>
                    <a:noFill/>
                    <a:ln w="9525">
                      <a:noFill/>
                    </a:ln>
                  </pic:spPr>
                </pic:pic>
              </a:graphicData>
            </a:graphic>
          </wp:inline>
        </w:drawing>
      </w:r>
      <w:r>
        <w:rPr>
          <w:rFonts w:hint="eastAsia" w:ascii="仿宋" w:hAnsi="仿宋" w:eastAsia="仿宋" w:cs="仿宋"/>
          <w:b w:val="0"/>
          <w:i w:val="0"/>
          <w:caps w:val="0"/>
          <w:color w:val="3E3E3E"/>
          <w:spacing w:val="0"/>
          <w:sz w:val="31"/>
          <w:szCs w:val="31"/>
          <w:shd w:val="clear" w:color="auto" w:fill="FFFFFF"/>
          <w:lang w:val="en-US" w:eastAsia="zh-CN"/>
        </w:rPr>
        <w:t xml:space="preserve">   </w:t>
      </w:r>
      <w:r>
        <w:rPr>
          <w:rFonts w:hint="eastAsia" w:ascii="仿宋" w:hAnsi="仿宋" w:eastAsia="仿宋" w:cs="仿宋"/>
          <w:b w:val="0"/>
          <w:i w:val="0"/>
          <w:caps w:val="0"/>
          <w:color w:val="3E3E3E"/>
          <w:spacing w:val="0"/>
          <w:sz w:val="31"/>
          <w:szCs w:val="31"/>
          <w:shd w:val="clear" w:color="auto" w:fill="FFFFFF"/>
          <w:lang w:eastAsia="zh-CN"/>
        </w:rPr>
        <w:drawing>
          <wp:inline distT="0" distB="0" distL="114300" distR="114300">
            <wp:extent cx="2425065" cy="1720215"/>
            <wp:effectExtent l="0" t="0" r="13335" b="13335"/>
            <wp:docPr id="5" name="图片 4" descr="微信图片_2017091809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微信图片_20170918093408"/>
                    <pic:cNvPicPr>
                      <a:picLocks noChangeAspect="1"/>
                    </pic:cNvPicPr>
                  </pic:nvPicPr>
                  <pic:blipFill>
                    <a:blip r:embed="rId10"/>
                    <a:stretch>
                      <a:fillRect/>
                    </a:stretch>
                  </pic:blipFill>
                  <pic:spPr>
                    <a:xfrm>
                      <a:off x="0" y="0"/>
                      <a:ext cx="2425065" cy="1720215"/>
                    </a:xfrm>
                    <a:prstGeom prst="rect">
                      <a:avLst/>
                    </a:prstGeom>
                    <a:noFill/>
                    <a:ln w="9525">
                      <a:noFill/>
                    </a:ln>
                  </pic:spPr>
                </pic:pic>
              </a:graphicData>
            </a:graphic>
          </wp:inline>
        </w:drawing>
      </w:r>
    </w:p>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黑体" w:hAnsi="黑体" w:eastAsia="黑体" w:cs="黑体"/>
          <w:b/>
          <w:bCs w:val="0"/>
          <w:color w:val="auto"/>
          <w:sz w:val="32"/>
          <w:szCs w:val="32"/>
          <w:shd w:val="clear" w:color="auto" w:fill="auto"/>
        </w:rPr>
      </w:pPr>
      <w:r>
        <w:rPr>
          <w:rFonts w:hint="eastAsia" w:ascii="黑体" w:hAnsi="黑体" w:eastAsia="黑体" w:cs="黑体"/>
          <w:b/>
          <w:bCs w:val="0"/>
          <w:i w:val="0"/>
          <w:caps w:val="0"/>
          <w:color w:val="auto"/>
          <w:spacing w:val="0"/>
          <w:sz w:val="32"/>
          <w:szCs w:val="32"/>
          <w:shd w:val="clear" w:color="auto" w:fill="auto"/>
        </w:rPr>
        <w:t>红透山镇开展迎国庆安全生产大检查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bCs/>
          <w:i w:val="0"/>
          <w:caps w:val="0"/>
          <w:color w:val="auto"/>
          <w:spacing w:val="0"/>
          <w:sz w:val="18"/>
          <w:szCs w:val="18"/>
          <w:shd w:val="clear" w:color="auto" w:fill="auto"/>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2"/>
        <w:rPr>
          <w:rFonts w:hint="eastAsia" w:ascii="仿宋" w:hAnsi="仿宋" w:eastAsia="仿宋" w:cs="仿宋"/>
          <w:b w:val="0"/>
          <w:bCs/>
          <w:color w:val="auto"/>
          <w:sz w:val="32"/>
          <w:szCs w:val="32"/>
          <w:shd w:val="clear" w:color="auto" w:fill="auto"/>
        </w:rPr>
      </w:pPr>
      <w:r>
        <w:rPr>
          <w:rFonts w:hint="eastAsia" w:ascii="仿宋" w:hAnsi="仿宋" w:eastAsia="仿宋" w:cs="仿宋"/>
          <w:b w:val="0"/>
          <w:bCs/>
          <w:i w:val="0"/>
          <w:caps w:val="0"/>
          <w:color w:val="auto"/>
          <w:spacing w:val="0"/>
          <w:sz w:val="32"/>
          <w:szCs w:val="32"/>
          <w:shd w:val="clear" w:color="auto" w:fill="auto"/>
        </w:rPr>
        <w:t>国庆节、中秋节将至，为切实加强“两节”期间全镇安全生产工作，确保全镇安全生产形势平稳，安全无缝隙。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2"/>
        <w:rPr>
          <w:rFonts w:hint="eastAsia" w:ascii="仿宋" w:hAnsi="仿宋" w:eastAsia="仿宋" w:cs="仿宋"/>
          <w:b w:val="0"/>
          <w:bCs/>
          <w:i w:val="0"/>
          <w:caps w:val="0"/>
          <w:color w:val="auto"/>
          <w:spacing w:val="0"/>
          <w:sz w:val="32"/>
          <w:szCs w:val="32"/>
          <w:shd w:val="clear" w:color="auto" w:fill="auto"/>
        </w:rPr>
      </w:pPr>
      <w:r>
        <w:rPr>
          <w:rFonts w:hint="eastAsia" w:ascii="仿宋" w:hAnsi="仿宋" w:eastAsia="仿宋" w:cs="仿宋"/>
          <w:b w:val="0"/>
          <w:bCs/>
          <w:i w:val="0"/>
          <w:caps w:val="0"/>
          <w:color w:val="auto"/>
          <w:spacing w:val="0"/>
          <w:sz w:val="32"/>
          <w:szCs w:val="32"/>
          <w:shd w:val="clear" w:color="auto" w:fill="auto"/>
        </w:rPr>
        <w:t>9月27日、28日，红透山镇人民政府组织开展了迎国庆安全生产大检查，镇长张九如亲自带队，安监办、综治办、派出所等部门组成安全生产检查组，并聘请不同专业专家对非煤矿山进行检查。检查组一行深入到永信矿业、开封沟金矿、王家大沟金矿、金沣矿业有限公司和森源机制木炭厂等重点企业开展检查、排查各类安全隐患，并查阅了企业的安全生产管理制度、应急预案、培训记录、隐患排查及安全生产责任落实情况等相关资料。检查组还对鞭炮经营网店、饭店、歌厅、农贸大厅、学校、敬老院等场所对消防设施、监控设备及安全通道是否完备，对检查中排查出的安全隐患问题，逐项登记造册，能现场进行整改的立即整改，现场整改不能整改的，严格落实整改责任人，督促限期整改，做到上情下达、下情上报，确保国庆期间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仿宋" w:hAnsi="仿宋" w:eastAsia="仿宋" w:cs="仿宋"/>
          <w:b w:val="0"/>
          <w:bCs/>
          <w:i w:val="0"/>
          <w:caps w:val="0"/>
          <w:color w:val="auto"/>
          <w:spacing w:val="0"/>
          <w:sz w:val="32"/>
          <w:szCs w:val="32"/>
          <w:shd w:val="clear" w:color="auto" w:fill="auto"/>
        </w:rPr>
      </w:pPr>
      <w:r>
        <w:rPr>
          <w:rFonts w:hint="eastAsia" w:ascii="仿宋" w:hAnsi="仿宋" w:eastAsia="仿宋" w:cs="仿宋"/>
          <w:b w:val="0"/>
          <w:bCs/>
          <w:i w:val="0"/>
          <w:caps w:val="0"/>
          <w:color w:val="auto"/>
          <w:spacing w:val="0"/>
          <w:sz w:val="32"/>
          <w:szCs w:val="32"/>
          <w:shd w:val="clear" w:color="auto" w:fill="auto"/>
          <w:lang w:val="en-US" w:eastAsia="zh-CN"/>
        </w:rPr>
        <w:drawing>
          <wp:inline distT="0" distB="0" distL="114300" distR="114300">
            <wp:extent cx="2134235" cy="1602105"/>
            <wp:effectExtent l="0" t="0" r="18415" b="17145"/>
            <wp:docPr id="7"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56"/>
                    <pic:cNvPicPr>
                      <a:picLocks noChangeAspect="1"/>
                    </pic:cNvPicPr>
                  </pic:nvPicPr>
                  <pic:blipFill>
                    <a:blip r:embed="rId11" r:link="rId12"/>
                    <a:stretch>
                      <a:fillRect/>
                    </a:stretch>
                  </pic:blipFill>
                  <pic:spPr>
                    <a:xfrm>
                      <a:off x="0" y="0"/>
                      <a:ext cx="2134235" cy="1602105"/>
                    </a:xfrm>
                    <a:prstGeom prst="rect">
                      <a:avLst/>
                    </a:prstGeom>
                    <a:noFill/>
                    <a:ln w="9525">
                      <a:noFill/>
                    </a:ln>
                  </pic:spPr>
                </pic:pic>
              </a:graphicData>
            </a:graphic>
          </wp:inline>
        </w:drawing>
      </w:r>
      <w:r>
        <w:rPr>
          <w:rFonts w:hint="eastAsia" w:ascii="仿宋" w:hAnsi="仿宋" w:eastAsia="仿宋" w:cs="仿宋"/>
          <w:b w:val="0"/>
          <w:bCs/>
          <w:i w:val="0"/>
          <w:caps w:val="0"/>
          <w:color w:val="auto"/>
          <w:spacing w:val="0"/>
          <w:sz w:val="32"/>
          <w:szCs w:val="32"/>
          <w:shd w:val="clear" w:color="auto" w:fill="auto"/>
          <w:lang w:val="en-US" w:eastAsia="zh-CN"/>
        </w:rPr>
        <w:t xml:space="preserve">   </w:t>
      </w:r>
      <w:r>
        <w:rPr>
          <w:rFonts w:hint="eastAsia" w:ascii="仿宋" w:hAnsi="仿宋" w:eastAsia="仿宋" w:cs="仿宋"/>
          <w:b w:val="0"/>
          <w:bCs/>
          <w:i w:val="0"/>
          <w:caps w:val="0"/>
          <w:color w:val="auto"/>
          <w:spacing w:val="0"/>
          <w:sz w:val="32"/>
          <w:szCs w:val="32"/>
          <w:shd w:val="clear" w:color="auto" w:fill="auto"/>
          <w:lang w:val="en-US" w:eastAsia="zh-CN"/>
        </w:rPr>
        <w:drawing>
          <wp:inline distT="0" distB="0" distL="114300" distR="114300">
            <wp:extent cx="2228215" cy="1619885"/>
            <wp:effectExtent l="0" t="0" r="635" b="18415"/>
            <wp:docPr id="17" name="图片 8"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IMG_260"/>
                    <pic:cNvPicPr>
                      <a:picLocks noChangeAspect="1"/>
                    </pic:cNvPicPr>
                  </pic:nvPicPr>
                  <pic:blipFill>
                    <a:blip r:embed="rId13" r:link="rId14"/>
                    <a:stretch>
                      <a:fillRect/>
                    </a:stretch>
                  </pic:blipFill>
                  <pic:spPr>
                    <a:xfrm>
                      <a:off x="0" y="0"/>
                      <a:ext cx="2228215" cy="1619885"/>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right="0" w:rightChars="0" w:firstLine="480" w:firstLineChars="200"/>
        <w:jc w:val="both"/>
        <w:textAlignment w:val="auto"/>
        <w:rPr>
          <w:rFonts w:hint="eastAsia" w:ascii="宋体" w:hAnsi="宋体" w:eastAsia="宋体" w:cs="宋体"/>
          <w:b w:val="0"/>
          <w:bCs/>
          <w:i w:val="0"/>
          <w:caps w:val="0"/>
          <w:color w:val="auto"/>
          <w:spacing w:val="0"/>
          <w:sz w:val="24"/>
          <w:szCs w:val="24"/>
          <w:shd w:val="clear" w:color="auto" w:fill="auto"/>
        </w:rPr>
      </w:pPr>
      <w:r>
        <w:rPr>
          <w:rFonts w:hint="eastAsia" w:ascii="宋体" w:hAnsi="宋体" w:eastAsia="宋体" w:cs="宋体"/>
          <w:b w:val="0"/>
          <w:bCs/>
          <w:i w:val="0"/>
          <w:caps w:val="0"/>
          <w:color w:val="auto"/>
          <w:spacing w:val="0"/>
          <w:sz w:val="24"/>
          <w:szCs w:val="24"/>
          <w:shd w:val="clear" w:color="auto" w:fill="auto"/>
        </w:rPr>
        <w:t>镇长张九如带领检查组对森源机</w:t>
      </w:r>
      <w:r>
        <w:rPr>
          <w:rFonts w:hint="eastAsia" w:ascii="宋体" w:hAnsi="宋体" w:eastAsia="宋体" w:cs="宋体"/>
          <w:b w:val="0"/>
          <w:bCs/>
          <w:i w:val="0"/>
          <w:caps w:val="0"/>
          <w:color w:val="auto"/>
          <w:spacing w:val="0"/>
          <w:sz w:val="24"/>
          <w:szCs w:val="24"/>
          <w:shd w:val="clear" w:color="auto" w:fill="auto"/>
          <w:lang w:val="en-US" w:eastAsia="zh-CN"/>
        </w:rPr>
        <w:t xml:space="preserve"> </w:t>
      </w:r>
      <w:r>
        <w:rPr>
          <w:rFonts w:hint="eastAsia" w:cs="宋体"/>
          <w:b w:val="0"/>
          <w:bCs/>
          <w:i w:val="0"/>
          <w:caps w:val="0"/>
          <w:color w:val="auto"/>
          <w:spacing w:val="0"/>
          <w:sz w:val="24"/>
          <w:szCs w:val="24"/>
          <w:shd w:val="clear" w:color="auto" w:fill="auto"/>
          <w:lang w:val="en-US" w:eastAsia="zh-CN"/>
        </w:rPr>
        <w:t xml:space="preserve">  </w:t>
      </w:r>
      <w:r>
        <w:rPr>
          <w:rFonts w:hint="eastAsia" w:ascii="宋体" w:hAnsi="宋体" w:eastAsia="宋体" w:cs="宋体"/>
          <w:b w:val="0"/>
          <w:bCs/>
          <w:i w:val="0"/>
          <w:caps w:val="0"/>
          <w:color w:val="auto"/>
          <w:spacing w:val="0"/>
          <w:sz w:val="24"/>
          <w:szCs w:val="24"/>
          <w:shd w:val="clear" w:color="auto" w:fill="auto"/>
          <w:lang w:val="en-US" w:eastAsia="zh-CN"/>
        </w:rPr>
        <w:t xml:space="preserve"> </w:t>
      </w:r>
      <w:r>
        <w:rPr>
          <w:rFonts w:hint="eastAsia" w:ascii="宋体" w:hAnsi="宋体" w:eastAsia="宋体" w:cs="宋体"/>
          <w:b w:val="0"/>
          <w:bCs/>
          <w:i w:val="0"/>
          <w:caps w:val="0"/>
          <w:color w:val="auto"/>
          <w:spacing w:val="0"/>
          <w:sz w:val="24"/>
          <w:szCs w:val="24"/>
          <w:shd w:val="clear" w:color="auto" w:fill="auto"/>
        </w:rPr>
        <w:t>镇长张九如在生产车间内指导检查</w:t>
      </w:r>
      <w:r>
        <w:rPr>
          <w:rFonts w:hint="eastAsia" w:ascii="宋体" w:hAnsi="宋体" w:eastAsia="宋体" w:cs="宋体"/>
          <w:b w:val="0"/>
          <w:bCs/>
          <w:i w:val="0"/>
          <w:caps w:val="0"/>
          <w:color w:val="auto"/>
          <w:spacing w:val="0"/>
          <w:sz w:val="24"/>
          <w:szCs w:val="24"/>
          <w:shd w:val="clear" w:color="auto" w:fill="auto"/>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right="0" w:rightChars="0" w:firstLine="480" w:firstLineChars="200"/>
        <w:jc w:val="both"/>
        <w:textAlignment w:val="auto"/>
        <w:rPr>
          <w:rFonts w:hint="eastAsia" w:ascii="宋体" w:hAnsi="宋体" w:eastAsia="宋体" w:cs="宋体"/>
          <w:b w:val="0"/>
          <w:bCs/>
          <w:i w:val="0"/>
          <w:caps w:val="0"/>
          <w:color w:val="auto"/>
          <w:spacing w:val="0"/>
          <w:sz w:val="24"/>
          <w:szCs w:val="24"/>
          <w:shd w:val="clear" w:color="auto" w:fill="auto"/>
        </w:rPr>
      </w:pPr>
      <w:r>
        <w:rPr>
          <w:rFonts w:hint="eastAsia" w:ascii="宋体" w:hAnsi="宋体" w:eastAsia="宋体" w:cs="宋体"/>
          <w:b w:val="0"/>
          <w:bCs/>
          <w:i w:val="0"/>
          <w:caps w:val="0"/>
          <w:color w:val="auto"/>
          <w:spacing w:val="0"/>
          <w:sz w:val="24"/>
          <w:szCs w:val="24"/>
          <w:shd w:val="clear" w:color="auto" w:fill="auto"/>
        </w:rPr>
        <w:t>制木炭厂进行检查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仿宋" w:hAnsi="仿宋" w:eastAsia="仿宋" w:cs="仿宋"/>
          <w:b w:val="0"/>
          <w:i w:val="0"/>
          <w:caps w:val="0"/>
          <w:color w:val="auto"/>
          <w:spacing w:val="0"/>
          <w:sz w:val="32"/>
          <w:szCs w:val="32"/>
          <w:shd w:val="clear" w:color="auto" w:fill="auto"/>
          <w:lang w:val="en-US" w:eastAsia="zh-CN"/>
        </w:rPr>
      </w:pPr>
      <w:r>
        <w:rPr>
          <w:rFonts w:hint="eastAsia" w:ascii="仿宋" w:hAnsi="仿宋" w:eastAsia="仿宋" w:cs="仿宋"/>
          <w:b w:val="0"/>
          <w:i w:val="0"/>
          <w:caps w:val="0"/>
          <w:color w:val="auto"/>
          <w:spacing w:val="0"/>
          <w:sz w:val="32"/>
          <w:szCs w:val="32"/>
          <w:shd w:val="clear" w:color="auto" w:fill="auto"/>
          <w:lang w:val="en-US" w:eastAsia="zh-CN"/>
        </w:rPr>
        <w:drawing>
          <wp:inline distT="0" distB="0" distL="114300" distR="114300">
            <wp:extent cx="2255520" cy="1694180"/>
            <wp:effectExtent l="0" t="0" r="11430" b="1270"/>
            <wp:docPr id="18" name="图片 9"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descr="IMG_262"/>
                    <pic:cNvPicPr>
                      <a:picLocks noChangeAspect="1"/>
                    </pic:cNvPicPr>
                  </pic:nvPicPr>
                  <pic:blipFill>
                    <a:blip r:embed="rId15" r:link="rId16"/>
                    <a:stretch>
                      <a:fillRect/>
                    </a:stretch>
                  </pic:blipFill>
                  <pic:spPr>
                    <a:xfrm>
                      <a:off x="0" y="0"/>
                      <a:ext cx="2255520" cy="1694180"/>
                    </a:xfrm>
                    <a:prstGeom prst="rect">
                      <a:avLst/>
                    </a:prstGeom>
                    <a:noFill/>
                    <a:ln w="9525">
                      <a:noFill/>
                    </a:ln>
                  </pic:spPr>
                </pic:pic>
              </a:graphicData>
            </a:graphic>
          </wp:inline>
        </w:drawing>
      </w:r>
      <w:r>
        <w:rPr>
          <w:rFonts w:hint="eastAsia" w:ascii="仿宋" w:hAnsi="仿宋" w:eastAsia="仿宋" w:cs="仿宋"/>
          <w:b w:val="0"/>
          <w:i w:val="0"/>
          <w:caps w:val="0"/>
          <w:color w:val="auto"/>
          <w:spacing w:val="0"/>
          <w:sz w:val="32"/>
          <w:szCs w:val="32"/>
          <w:shd w:val="clear" w:color="auto" w:fill="auto"/>
          <w:lang w:val="en-US" w:eastAsia="zh-CN"/>
        </w:rPr>
        <w:t xml:space="preserve">   </w:t>
      </w:r>
      <w:r>
        <w:rPr>
          <w:rFonts w:hint="eastAsia" w:ascii="仿宋" w:hAnsi="仿宋" w:eastAsia="仿宋" w:cs="仿宋"/>
          <w:b w:val="0"/>
          <w:i w:val="0"/>
          <w:caps w:val="0"/>
          <w:color w:val="auto"/>
          <w:spacing w:val="0"/>
          <w:sz w:val="32"/>
          <w:szCs w:val="32"/>
          <w:shd w:val="clear" w:color="auto" w:fill="auto"/>
          <w:lang w:val="en-US" w:eastAsia="zh-CN"/>
        </w:rPr>
        <w:drawing>
          <wp:inline distT="0" distB="0" distL="114300" distR="114300">
            <wp:extent cx="2180590" cy="1687830"/>
            <wp:effectExtent l="0" t="0" r="10160" b="7620"/>
            <wp:docPr id="8" name="图片 12"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descr="IMG_270"/>
                    <pic:cNvPicPr>
                      <a:picLocks noChangeAspect="1"/>
                    </pic:cNvPicPr>
                  </pic:nvPicPr>
                  <pic:blipFill>
                    <a:blip r:embed="rId17"/>
                    <a:stretch>
                      <a:fillRect/>
                    </a:stretch>
                  </pic:blipFill>
                  <pic:spPr>
                    <a:xfrm>
                      <a:off x="0" y="0"/>
                      <a:ext cx="2180590" cy="1687830"/>
                    </a:xfrm>
                    <a:prstGeom prst="rect">
                      <a:avLst/>
                    </a:prstGeom>
                    <a:noFill/>
                    <a:ln w="9525">
                      <a:noFill/>
                    </a:ln>
                  </pic:spPr>
                </pic:pic>
              </a:graphicData>
            </a:graphic>
          </wp:inline>
        </w:drawing>
      </w:r>
    </w:p>
    <w:p>
      <w:pPr>
        <w:ind w:firstLine="720" w:firstLineChars="300"/>
        <w:jc w:val="both"/>
        <w:rPr>
          <w:rFonts w:hint="eastAsia"/>
          <w:color w:val="auto"/>
        </w:rPr>
      </w:pPr>
      <w:r>
        <w:rPr>
          <w:rFonts w:hint="eastAsia" w:ascii="宋体" w:hAnsi="宋体" w:eastAsia="宋体" w:cs="宋体"/>
          <w:b w:val="0"/>
          <w:i w:val="0"/>
          <w:caps w:val="0"/>
          <w:color w:val="auto"/>
          <w:spacing w:val="0"/>
          <w:sz w:val="24"/>
          <w:szCs w:val="24"/>
          <w:shd w:val="clear" w:color="auto" w:fill="auto"/>
        </w:rPr>
        <w:t>检查组检查鞭炮经营网店</w:t>
      </w:r>
      <w:r>
        <w:rPr>
          <w:rFonts w:hint="eastAsia" w:ascii="宋体" w:hAnsi="宋体" w:eastAsia="宋体" w:cs="宋体"/>
          <w:b w:val="0"/>
          <w:i w:val="0"/>
          <w:caps w:val="0"/>
          <w:color w:val="auto"/>
          <w:spacing w:val="0"/>
          <w:sz w:val="24"/>
          <w:szCs w:val="24"/>
          <w:shd w:val="clear" w:color="auto" w:fill="auto"/>
          <w:lang w:val="en-US" w:eastAsia="zh-CN"/>
        </w:rPr>
        <w:t xml:space="preserve">              </w:t>
      </w:r>
      <w:r>
        <w:rPr>
          <w:rFonts w:hint="eastAsia" w:ascii="宋体" w:hAnsi="宋体" w:eastAsia="宋体" w:cs="宋体"/>
          <w:b w:val="0"/>
          <w:i w:val="0"/>
          <w:caps w:val="0"/>
          <w:color w:val="auto"/>
          <w:spacing w:val="0"/>
          <w:sz w:val="24"/>
          <w:szCs w:val="24"/>
          <w:shd w:val="clear" w:color="auto" w:fill="auto"/>
        </w:rPr>
        <w:t>检查组对学校进行检查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仿宋" w:hAnsi="仿宋" w:eastAsia="仿宋" w:cs="仿宋"/>
          <w:b w:val="0"/>
          <w:i w:val="0"/>
          <w:caps w:val="0"/>
          <w:color w:val="auto"/>
          <w:spacing w:val="0"/>
          <w:sz w:val="32"/>
          <w:szCs w:val="32"/>
          <w:shd w:val="clear" w:color="auto" w:fill="auto"/>
        </w:rPr>
      </w:pPr>
      <w:r>
        <w:rPr>
          <w:rFonts w:hint="eastAsia" w:ascii="仿宋" w:hAnsi="仿宋" w:eastAsia="仿宋" w:cs="仿宋"/>
          <w:b w:val="0"/>
          <w:i w:val="0"/>
          <w:caps w:val="0"/>
          <w:color w:val="auto"/>
          <w:spacing w:val="0"/>
          <w:sz w:val="32"/>
          <w:szCs w:val="32"/>
          <w:shd w:val="clear" w:color="auto" w:fill="auto"/>
          <w:lang w:val="en-US" w:eastAsia="zh-CN"/>
        </w:rPr>
        <w:t xml:space="preserve"> </w:t>
      </w:r>
      <w:r>
        <w:rPr>
          <w:rFonts w:hint="eastAsia" w:ascii="仿宋" w:hAnsi="仿宋" w:eastAsia="仿宋" w:cs="仿宋"/>
          <w:b w:val="0"/>
          <w:i w:val="0"/>
          <w:caps w:val="0"/>
          <w:color w:val="auto"/>
          <w:spacing w:val="0"/>
          <w:sz w:val="32"/>
          <w:szCs w:val="32"/>
          <w:shd w:val="clear" w:color="auto" w:fill="auto"/>
          <w:lang w:val="en-US" w:eastAsia="zh-CN"/>
        </w:rPr>
        <w:drawing>
          <wp:inline distT="0" distB="0" distL="114300" distR="114300">
            <wp:extent cx="2255520" cy="1758950"/>
            <wp:effectExtent l="0" t="0" r="11430" b="12700"/>
            <wp:docPr id="11" name="图片 15"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5" descr="IMG_282"/>
                    <pic:cNvPicPr>
                      <a:picLocks noChangeAspect="1"/>
                    </pic:cNvPicPr>
                  </pic:nvPicPr>
                  <pic:blipFill>
                    <a:blip r:embed="rId18" r:link="rId19"/>
                    <a:stretch>
                      <a:fillRect/>
                    </a:stretch>
                  </pic:blipFill>
                  <pic:spPr>
                    <a:xfrm>
                      <a:off x="0" y="0"/>
                      <a:ext cx="2255520" cy="1758950"/>
                    </a:xfrm>
                    <a:prstGeom prst="rect">
                      <a:avLst/>
                    </a:prstGeom>
                    <a:noFill/>
                    <a:ln w="9525">
                      <a:noFill/>
                    </a:ln>
                  </pic:spPr>
                </pic:pic>
              </a:graphicData>
            </a:graphic>
          </wp:inline>
        </w:drawing>
      </w:r>
      <w:r>
        <w:rPr>
          <w:rFonts w:hint="eastAsia" w:ascii="仿宋" w:hAnsi="仿宋" w:eastAsia="仿宋" w:cs="仿宋"/>
          <w:b w:val="0"/>
          <w:i w:val="0"/>
          <w:caps w:val="0"/>
          <w:color w:val="auto"/>
          <w:spacing w:val="0"/>
          <w:sz w:val="32"/>
          <w:szCs w:val="32"/>
          <w:shd w:val="clear" w:color="auto" w:fill="auto"/>
          <w:lang w:val="en-US" w:eastAsia="zh-CN"/>
        </w:rPr>
        <w:t xml:space="preserve">   </w:t>
      </w:r>
      <w:r>
        <w:rPr>
          <w:rFonts w:hint="eastAsia" w:ascii="仿宋" w:hAnsi="仿宋" w:eastAsia="仿宋" w:cs="仿宋"/>
          <w:b w:val="0"/>
          <w:i w:val="0"/>
          <w:caps w:val="0"/>
          <w:color w:val="auto"/>
          <w:spacing w:val="0"/>
          <w:sz w:val="32"/>
          <w:szCs w:val="32"/>
          <w:shd w:val="clear" w:color="auto" w:fill="auto"/>
          <w:lang w:val="en-US" w:eastAsia="zh-CN"/>
        </w:rPr>
        <w:drawing>
          <wp:inline distT="0" distB="0" distL="114300" distR="114300">
            <wp:extent cx="2201545" cy="1728470"/>
            <wp:effectExtent l="0" t="0" r="8255" b="5080"/>
            <wp:docPr id="13" name="图片 17"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7" descr="IMG_289"/>
                    <pic:cNvPicPr>
                      <a:picLocks noChangeAspect="1"/>
                    </pic:cNvPicPr>
                  </pic:nvPicPr>
                  <pic:blipFill>
                    <a:blip r:embed="rId20"/>
                    <a:stretch>
                      <a:fillRect/>
                    </a:stretch>
                  </pic:blipFill>
                  <pic:spPr>
                    <a:xfrm>
                      <a:off x="0" y="0"/>
                      <a:ext cx="2201545" cy="1728470"/>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right="0" w:rightChars="0" w:firstLine="960" w:firstLineChars="400"/>
        <w:jc w:val="both"/>
        <w:textAlignment w:val="auto"/>
        <w:rPr>
          <w:rFonts w:hint="eastAsia" w:ascii="宋体" w:hAnsi="宋体" w:eastAsia="宋体" w:cs="宋体"/>
          <w:b w:val="0"/>
          <w:i w:val="0"/>
          <w:caps w:val="0"/>
          <w:color w:val="auto"/>
          <w:spacing w:val="0"/>
          <w:sz w:val="24"/>
          <w:szCs w:val="24"/>
          <w:shd w:val="clear" w:color="auto" w:fill="auto"/>
        </w:rPr>
      </w:pPr>
      <w:r>
        <w:rPr>
          <w:rFonts w:hint="eastAsia" w:ascii="宋体" w:hAnsi="宋体" w:eastAsia="宋体" w:cs="宋体"/>
          <w:b w:val="0"/>
          <w:i w:val="0"/>
          <w:caps w:val="0"/>
          <w:color w:val="auto"/>
          <w:spacing w:val="0"/>
          <w:sz w:val="24"/>
          <w:szCs w:val="24"/>
          <w:shd w:val="clear" w:color="auto" w:fill="auto"/>
        </w:rPr>
        <w:t>对农贸大厅进行检查</w:t>
      </w:r>
      <w:r>
        <w:rPr>
          <w:rFonts w:hint="eastAsia" w:cs="宋体"/>
          <w:b w:val="0"/>
          <w:i w:val="0"/>
          <w:caps w:val="0"/>
          <w:color w:val="auto"/>
          <w:spacing w:val="0"/>
          <w:sz w:val="24"/>
          <w:szCs w:val="24"/>
          <w:shd w:val="clear" w:color="auto" w:fill="auto"/>
          <w:lang w:val="en-US" w:eastAsia="zh-CN"/>
        </w:rPr>
        <w:t xml:space="preserve">                  </w:t>
      </w:r>
      <w:r>
        <w:rPr>
          <w:rFonts w:hint="eastAsia" w:ascii="宋体" w:hAnsi="宋体" w:eastAsia="宋体" w:cs="宋体"/>
          <w:b w:val="0"/>
          <w:i w:val="0"/>
          <w:caps w:val="0"/>
          <w:color w:val="auto"/>
          <w:spacing w:val="0"/>
          <w:sz w:val="24"/>
          <w:szCs w:val="24"/>
          <w:shd w:val="clear" w:color="auto" w:fill="auto"/>
        </w:rPr>
        <w:t>专家组检查非煤矿山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2"/>
        <w:rPr>
          <w:rFonts w:hint="eastAsia" w:ascii="仿宋" w:hAnsi="仿宋" w:eastAsia="仿宋" w:cs="仿宋"/>
          <w:b w:val="0"/>
          <w:i w:val="0"/>
          <w:caps w:val="0"/>
          <w:color w:val="auto"/>
          <w:spacing w:val="0"/>
          <w:sz w:val="32"/>
          <w:szCs w:val="32"/>
          <w:shd w:val="clear" w:color="auto" w:fill="auto"/>
        </w:rPr>
      </w:pPr>
      <w:r>
        <w:rPr>
          <w:rFonts w:hint="eastAsia" w:ascii="仿宋" w:hAnsi="仿宋" w:eastAsia="仿宋" w:cs="仿宋"/>
          <w:b w:val="0"/>
          <w:i w:val="0"/>
          <w:caps w:val="0"/>
          <w:color w:val="auto"/>
          <w:spacing w:val="0"/>
          <w:sz w:val="32"/>
          <w:szCs w:val="32"/>
          <w:shd w:val="clear" w:color="auto" w:fill="auto"/>
        </w:rPr>
        <w:t>通过本次安全生产大检查，进一步增强了生产经营单位的主体责任和安全隐患排查治理能力，以高度的责任感做好安全生产工作。检查组对每个受检单位都指出了安全隐患并当场告知整改意见。镇长张九如强调，提高认识，切实做好“两节”期间安全工作，各企业做好24小时值班值守工作，加强安全防范意识，确保全镇人民度过一个安全、祥和的节日，喜迎党的十九大胜利召开！</w:t>
      </w:r>
    </w:p>
    <w:p>
      <w:pPr>
        <w:rPr>
          <w:color w:val="auto"/>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黑体" w:hAnsi="黑体" w:eastAsia="黑体" w:cs="黑体"/>
          <w:b/>
          <w:bCs/>
          <w:i w:val="0"/>
          <w:color w:val="auto"/>
          <w:spacing w:val="0"/>
          <w:sz w:val="32"/>
          <w:szCs w:val="32"/>
        </w:rPr>
      </w:pPr>
      <w:r>
        <w:rPr>
          <w:rFonts w:hint="eastAsia" w:ascii="黑体" w:hAnsi="黑体" w:eastAsia="黑体" w:cs="黑体"/>
          <w:b/>
          <w:bCs/>
          <w:i w:val="0"/>
          <w:caps w:val="0"/>
          <w:color w:val="auto"/>
          <w:spacing w:val="0"/>
          <w:sz w:val="32"/>
          <w:szCs w:val="32"/>
        </w:rPr>
        <w:t>南口前镇政府对校车安全运营进行联合检查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18"/>
          <w:szCs w:val="1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0"/>
        <w:rPr>
          <w:rFonts w:hint="eastAsia" w:ascii="仿宋" w:hAnsi="仿宋" w:eastAsia="仿宋" w:cs="仿宋"/>
          <w:b w:val="0"/>
          <w:i w:val="0"/>
          <w:color w:val="auto"/>
          <w:spacing w:val="0"/>
          <w:sz w:val="32"/>
          <w:szCs w:val="32"/>
        </w:rPr>
      </w:pPr>
      <w:r>
        <w:rPr>
          <w:rFonts w:hint="eastAsia" w:ascii="仿宋" w:hAnsi="仿宋" w:eastAsia="仿宋" w:cs="仿宋"/>
          <w:b w:val="0"/>
          <w:i w:val="0"/>
          <w:caps w:val="0"/>
          <w:color w:val="auto"/>
          <w:spacing w:val="0"/>
          <w:sz w:val="32"/>
          <w:szCs w:val="32"/>
        </w:rPr>
        <w:t>为切实加强校车安全管理，保障全镇学生生命安全，2017年9月28日，南口前镇政府由分管教育领导刘英华带队，协同综治、派出所开展联合执法，对全镇所有校车进行了突击检查。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0"/>
        <w:rPr>
          <w:rFonts w:hint="eastAsia" w:ascii="仿宋" w:hAnsi="仿宋" w:eastAsia="仿宋" w:cs="仿宋"/>
          <w:b w:val="0"/>
          <w:i w:val="0"/>
          <w:color w:val="auto"/>
          <w:spacing w:val="0"/>
          <w:sz w:val="32"/>
          <w:szCs w:val="32"/>
        </w:rPr>
      </w:pPr>
      <w:r>
        <w:rPr>
          <w:rFonts w:hint="eastAsia" w:ascii="仿宋" w:hAnsi="仿宋" w:eastAsia="仿宋" w:cs="仿宋"/>
          <w:b w:val="0"/>
          <w:i w:val="0"/>
          <w:caps w:val="0"/>
          <w:color w:val="auto"/>
          <w:spacing w:val="0"/>
          <w:sz w:val="32"/>
          <w:szCs w:val="32"/>
        </w:rPr>
        <w:t>检查组根据条例检查对校车有无逃生锤、干粉灭火器；车内是否有随车照管员照管等现象进行检查</w:t>
      </w:r>
      <w:r>
        <w:rPr>
          <w:rFonts w:hint="eastAsia" w:ascii="仿宋" w:hAnsi="仿宋" w:eastAsia="仿宋" w:cs="仿宋"/>
          <w:b w:val="0"/>
          <w:i w:val="0"/>
          <w:caps w:val="0"/>
          <w:color w:val="auto"/>
          <w:spacing w:val="0"/>
          <w:sz w:val="32"/>
          <w:szCs w:val="32"/>
          <w:lang w:eastAsia="zh-CN"/>
        </w:rPr>
        <w:t>。</w:t>
      </w:r>
      <w:r>
        <w:rPr>
          <w:rFonts w:hint="eastAsia" w:ascii="仿宋" w:hAnsi="仿宋" w:eastAsia="仿宋" w:cs="仿宋"/>
          <w:b w:val="0"/>
          <w:i w:val="0"/>
          <w:caps w:val="0"/>
          <w:color w:val="auto"/>
          <w:spacing w:val="0"/>
          <w:sz w:val="32"/>
          <w:szCs w:val="32"/>
        </w:rPr>
        <w:t>检查中发现，所有校车车内环境卫生情况均较好，照管员跟车到位情况较好；所有校车驾驶员驾驶证和机动车行驶证均随身携带。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bidi="ar"/>
        </w:rPr>
        <w:drawing>
          <wp:inline distT="0" distB="0" distL="114300" distR="114300">
            <wp:extent cx="2050415" cy="1536700"/>
            <wp:effectExtent l="0" t="0" r="6985" b="6350"/>
            <wp:docPr id="21"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9" descr="IMG_256"/>
                    <pic:cNvPicPr>
                      <a:picLocks noChangeAspect="1"/>
                    </pic:cNvPicPr>
                  </pic:nvPicPr>
                  <pic:blipFill>
                    <a:blip r:embed="rId21"/>
                    <a:stretch>
                      <a:fillRect/>
                    </a:stretch>
                  </pic:blipFill>
                  <pic:spPr>
                    <a:xfrm>
                      <a:off x="0" y="0"/>
                      <a:ext cx="2050415" cy="1536700"/>
                    </a:xfrm>
                    <a:prstGeom prst="rect">
                      <a:avLst/>
                    </a:prstGeom>
                    <a:noFill/>
                    <a:ln w="9525">
                      <a:noFill/>
                    </a:ln>
                  </pic:spPr>
                </pic:pic>
              </a:graphicData>
            </a:graphic>
          </wp:inline>
        </w:drawing>
      </w:r>
      <w:r>
        <w:rPr>
          <w:rFonts w:hint="eastAsia" w:ascii="仿宋" w:hAnsi="仿宋" w:eastAsia="仿宋" w:cs="仿宋"/>
          <w:b w:val="0"/>
          <w:i w:val="0"/>
          <w:caps w:val="0"/>
          <w:color w:val="auto"/>
          <w:spacing w:val="0"/>
          <w:kern w:val="0"/>
          <w:sz w:val="32"/>
          <w:szCs w:val="32"/>
          <w:lang w:val="en-US" w:eastAsia="zh-CN" w:bidi="ar"/>
        </w:rPr>
        <w:t xml:space="preserve">    </w:t>
      </w:r>
      <w:r>
        <w:rPr>
          <w:rFonts w:hint="eastAsia" w:ascii="仿宋" w:hAnsi="仿宋" w:eastAsia="仿宋" w:cs="仿宋"/>
          <w:b w:val="0"/>
          <w:i w:val="0"/>
          <w:caps w:val="0"/>
          <w:color w:val="auto"/>
          <w:spacing w:val="0"/>
          <w:kern w:val="0"/>
          <w:sz w:val="32"/>
          <w:szCs w:val="32"/>
          <w:lang w:val="en-US" w:eastAsia="zh-CN" w:bidi="ar"/>
        </w:rPr>
        <w:drawing>
          <wp:inline distT="0" distB="0" distL="114300" distR="114300">
            <wp:extent cx="1871345" cy="1542415"/>
            <wp:effectExtent l="0" t="0" r="14605" b="635"/>
            <wp:docPr id="22" name="图片 20"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descr="IMG_268"/>
                    <pic:cNvPicPr>
                      <a:picLocks noChangeAspect="1"/>
                    </pic:cNvPicPr>
                  </pic:nvPicPr>
                  <pic:blipFill>
                    <a:blip r:embed="rId22"/>
                    <a:srcRect t="13487" r="21649" b="38086"/>
                    <a:stretch>
                      <a:fillRect/>
                    </a:stretch>
                  </pic:blipFill>
                  <pic:spPr>
                    <a:xfrm>
                      <a:off x="0" y="0"/>
                      <a:ext cx="1871345" cy="154241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color w:val="auto"/>
        </w:rPr>
      </w:pPr>
      <w:r>
        <w:rPr>
          <w:rFonts w:hint="eastAsia" w:ascii="仿宋" w:hAnsi="仿宋" w:eastAsia="仿宋" w:cs="仿宋"/>
          <w:b w:val="0"/>
          <w:i w:val="0"/>
          <w:caps w:val="0"/>
          <w:color w:val="auto"/>
          <w:spacing w:val="0"/>
          <w:sz w:val="32"/>
          <w:szCs w:val="32"/>
        </w:rPr>
        <w:t>为有效杜绝校车超员违规行为，南口前镇政府将继续加大工作力度，集中时间、集中力量，不定期开展校车安全督查，建立校车安全管理长效机制，确保学生出行安全。</w:t>
      </w:r>
    </w:p>
    <w:p>
      <w:pPr>
        <w:rPr>
          <w:color w:val="auto"/>
        </w:rPr>
      </w:pPr>
    </w:p>
    <w:p>
      <w:pPr>
        <w:rPr>
          <w:rFonts w:hint="eastAsia" w:ascii="微软雅黑" w:hAnsi="微软雅黑" w:eastAsia="微软雅黑" w:cs="微软雅黑"/>
          <w:color w:val="auto"/>
          <w:sz w:val="36"/>
          <w:szCs w:val="36"/>
          <w:lang w:val="en-US" w:eastAsia="zh-CN"/>
        </w:rPr>
      </w:pPr>
      <w:r>
        <w:rPr>
          <w:rFonts w:hint="eastAsia" w:ascii="微软雅黑" w:hAnsi="微软雅黑" w:eastAsia="微软雅黑" w:cs="微软雅黑"/>
          <w:b/>
          <w:bCs/>
          <w:color w:val="auto"/>
          <w:sz w:val="36"/>
          <w:szCs w:val="36"/>
          <w:lang w:val="en-US" w:eastAsia="zh-CN"/>
        </w:rPr>
        <w:t>营商问答</w:t>
      </w:r>
    </w:p>
    <w:p>
      <w:pPr>
        <w:rPr>
          <w:color w:val="auto"/>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问：《条例》公布后如何贯彻实施</w:t>
      </w:r>
      <w:r>
        <w:rPr>
          <w:rFonts w:hint="eastAsia" w:ascii="仿宋" w:hAnsi="仿宋" w:eastAsia="仿宋" w:cs="仿宋"/>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color w:val="auto"/>
        </w:rPr>
      </w:pPr>
      <w:r>
        <w:rPr>
          <w:rFonts w:hint="eastAsia" w:ascii="仿宋" w:hAnsi="仿宋" w:eastAsia="仿宋" w:cs="仿宋"/>
          <w:color w:val="auto"/>
          <w:sz w:val="32"/>
          <w:szCs w:val="32"/>
        </w:rPr>
        <w:t>答：立法是前提，执法是关键。《条例》将于2017年2月1日正式实施，要真正实现《条例》的立法宗旨，发挥法规的引领和规范的作用，要从以下四个方面加强《条例》的贯彻实施工作：一是，加强组织领导。发展营商环境是地方竞争力的核心因素，省委、省政府高度</w:t>
      </w:r>
      <w:r>
        <w:rPr>
          <w:rFonts w:hint="eastAsia" w:ascii="仿宋" w:hAnsi="仿宋" w:eastAsia="仿宋" w:cs="仿宋"/>
          <w:color w:val="auto"/>
          <w:sz w:val="32"/>
          <w:szCs w:val="32"/>
          <w:lang w:val="en-US" w:eastAsia="zh-CN"/>
        </w:rPr>
        <w:t>重视</w:t>
      </w:r>
      <w:bookmarkStart w:id="0" w:name="_GoBack"/>
      <w:bookmarkEnd w:id="0"/>
      <w:r>
        <w:rPr>
          <w:rFonts w:hint="eastAsia" w:ascii="仿宋" w:hAnsi="仿宋" w:eastAsia="仿宋" w:cs="仿宋"/>
          <w:color w:val="auto"/>
          <w:sz w:val="32"/>
          <w:szCs w:val="32"/>
        </w:rPr>
        <w:t>营商环境的建设工作，各地区、各部门应当提高对优化营商环境建设重要意义及其长期性、艰巨性、复杂性的认识，要切实加强对优化营商环境建设工作的领导，实行一把手负总责、分管领导具体负责的责任体系。二是，强化措施落实。《条例》出台后，各地区、各部门要认真学习，尽快熟悉和掌握《条例》的立法精神和具体规定，要结合工作实际，及时制定出台优化营商环境建设具体落实措施，将任务逐项分解到位、落实到人。强化服务意识，在尊商、安商、扶商、兴商中营造良好的政商关系，着力解决政府职能错位、越位、不到位等问题，提高工作效率与服务水平。三是，加强监督问责。要建立健全营商环境投诉举报制度和行政问责制度，将营商环境建设纳入政府绩效考核体系。定期开展营商环境建设问题自查整改，及时发现问题，分析原因，认真解决。各级纪检监察部门要加大对破坏营商环境建设行为的查处力度，对不作为、乱作为、损害投资者利益等违反条例、破坏营商环境的部门和人员，要依法依规给予严肃处理。四是，加大宣传引导。要充分运用广播、电视、报刊、网站等主流宣传媒体，充分发挥微信、微博等新媒体的作用，集中对《条例》开展宣传工作，形成全社会关心营商环境、共抓营商环境的舆论和社会氛围，使营商环境建设真正成为各级行政机关和人民群众的自觉行动。</w:t>
      </w:r>
    </w:p>
    <w:p>
      <w:r>
        <w:rPr>
          <w:rFonts w:hint="eastAsia"/>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 w:hAnsi="仿宋" w:eastAsia="仿宋" w:cs="仿宋"/>
          <w:color w:val="auto"/>
          <w:sz w:val="32"/>
          <w:szCs w:val="32"/>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ascii="仿宋_GB2312" w:hAnsi="宋体" w:eastAsia="仿宋_GB2312" w:cs="宋体"/>
          <w:color w:val="auto"/>
          <w:sz w:val="32"/>
          <w:szCs w:val="32"/>
        </w:rPr>
      </w:pPr>
      <w:r>
        <w:rPr>
          <w:rFonts w:hint="eastAsia" w:ascii="仿宋_GB2312" w:hAnsi="宋体" w:eastAsia="仿宋_GB2312" w:cs="宋体"/>
          <w:color w:val="auto"/>
          <w:sz w:val="32"/>
          <w:szCs w:val="32"/>
        </w:rPr>
        <w:t>报：</w:t>
      </w:r>
      <w:r>
        <w:rPr>
          <w:rFonts w:hint="eastAsia" w:ascii="仿宋_GB2312" w:hAnsi="宋体" w:eastAsia="仿宋_GB2312" w:cs="宋体"/>
          <w:color w:val="auto"/>
          <w:sz w:val="32"/>
          <w:szCs w:val="32"/>
          <w:lang w:val="en-US" w:eastAsia="zh-CN"/>
        </w:rPr>
        <w:t>四家班子</w:t>
      </w:r>
      <w:r>
        <w:rPr>
          <w:rFonts w:hint="eastAsia" w:ascii="仿宋_GB2312" w:hAnsi="宋体" w:eastAsia="仿宋_GB2312" w:cs="宋体"/>
          <w:color w:val="auto"/>
          <w:sz w:val="32"/>
          <w:szCs w:val="32"/>
        </w:rPr>
        <w:t>领导</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ascii="仿宋_GB2312" w:hAnsi="宋体" w:eastAsia="仿宋_GB2312" w:cs="宋体"/>
          <w:color w:val="auto"/>
          <w:sz w:val="32"/>
          <w:szCs w:val="32"/>
        </w:rPr>
      </w:pPr>
      <w:r>
        <w:rPr>
          <w:rFonts w:hint="eastAsia" w:ascii="仿宋_GB2312" w:hAnsi="宋体" w:eastAsia="仿宋_GB2312" w:cs="宋体"/>
          <w:color w:val="auto"/>
          <w:sz w:val="32"/>
          <w:szCs w:val="32"/>
        </w:rPr>
        <w:t>发：县直各单位，各乡镇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right"/>
        <w:textAlignment w:val="auto"/>
        <w:outlineLvl w:val="9"/>
      </w:pPr>
      <w:r>
        <w:rPr>
          <w:rFonts w:hint="eastAsia" w:ascii="仿宋_GB2312" w:hAnsi="宋体" w:eastAsia="仿宋_GB2312" w:cs="宋体"/>
          <w:color w:val="auto"/>
          <w:sz w:val="32"/>
          <w:szCs w:val="32"/>
        </w:rPr>
        <w:t>共印113份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长城小标宋体">
    <w:altName w:val="宋体"/>
    <w:panose1 w:val="02010609010101010101"/>
    <w:charset w:val="00"/>
    <w:family w:val="auto"/>
    <w:pitch w:val="default"/>
    <w:sig w:usb0="00000000" w:usb1="00000000" w:usb2="00000000" w:usb3="00000000" w:csb0="00000000" w:csb1="00000000"/>
  </w:font>
  <w:font w:name="微软简行楷">
    <w:altName w:val="宋体"/>
    <w:panose1 w:val="00000000000000000000"/>
    <w:charset w:val="00"/>
    <w:family w:val="auto"/>
    <w:pitch w:val="default"/>
    <w:sig w:usb0="00000000" w:usb1="00000000" w:usb2="00000000" w:usb3="00000000" w:csb0="00000000" w:csb1="00000000"/>
  </w:font>
  <w:font w:name="迷你简小标宋">
    <w:altName w:val="宋体"/>
    <w:panose1 w:val="03000509000000000000"/>
    <w:charset w:val="86"/>
    <w:family w:val="auto"/>
    <w:pitch w:val="default"/>
    <w:sig w:usb0="00000000" w:usb1="00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李旭科毛笔行书">
    <w:altName w:val="宋体"/>
    <w:panose1 w:val="02010600030101010101"/>
    <w:charset w:val="86"/>
    <w:family w:val="auto"/>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PingFang SC">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PingFangSC-Regular">
    <w:altName w:val="Segoe Print"/>
    <w:panose1 w:val="00000000000000000000"/>
    <w:charset w:val="00"/>
    <w:family w:val="auto"/>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D3DB1"/>
    <w:rsid w:val="0EDB339F"/>
    <w:rsid w:val="208F4547"/>
    <w:rsid w:val="33F60A7A"/>
    <w:rsid w:val="565164AA"/>
    <w:rsid w:val="5B713AC0"/>
    <w:rsid w:val="6C6F1A56"/>
    <w:rsid w:val="6DFE7A3B"/>
    <w:rsid w:val="70D23C2C"/>
    <w:rsid w:val="70F011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3.jpeg"/><Relationship Id="rId21" Type="http://schemas.openxmlformats.org/officeDocument/2006/relationships/image" Target="media/image12.jpeg"/><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http://static2.ivwen.com/users/11402007/1b0cc85870594fde97a606b01482f224.jpg-mobile" TargetMode="External"/><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http://static2.ivwen.com/users/11402007/b5b0d053e8ed48378c16ada6ddd2a661.jpg-mobile" TargetMode="External"/><Relationship Id="rId15" Type="http://schemas.openxmlformats.org/officeDocument/2006/relationships/image" Target="media/image8.jpeg"/><Relationship Id="rId14" Type="http://schemas.openxmlformats.org/officeDocument/2006/relationships/image" Target="http://static2.ivwen.com/users/11402007/26c9915e5bae48b0a7c785f9390bb1d8.jpg-mobile" TargetMode="External"/><Relationship Id="rId13" Type="http://schemas.openxmlformats.org/officeDocument/2006/relationships/image" Target="media/image7.jpeg"/><Relationship Id="rId12" Type="http://schemas.openxmlformats.org/officeDocument/2006/relationships/image" Target="http://static2.ivwen.com/users/11402007/6ee510e2eb844088b884f083f10070c8.jpg-mobile" TargetMode="Externa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2017-09-29T06:11:00Z</cp:lastPrinted>
  <dcterms:modified xsi:type="dcterms:W3CDTF">2017-09-30T01:41:36Z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